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B1" w:rsidRDefault="001849B1" w:rsidP="001849B1">
      <w:pPr>
        <w:pStyle w:val="Nagwek1"/>
      </w:pPr>
      <w:r>
        <w:t>Mój asystent osobisty 2 (tytuł roboczy Asystentura)</w:t>
      </w:r>
    </w:p>
    <w:p w:rsidR="001849B1" w:rsidRDefault="001849B1" w:rsidP="001849B1">
      <w:pPr>
        <w:pStyle w:val="NormalnyWeb"/>
      </w:pPr>
      <w:bookmarkStart w:id="0" w:name="_GoBack"/>
      <w:bookmarkEnd w:id="0"/>
      <w:r>
        <w:t xml:space="preserve">Fundacja Onkologiczna Rakiety  realizuje zadanie publiczne dofinansowane ze środków budżetu Województwa Mazowieckiego pn. </w:t>
      </w:r>
      <w:r>
        <w:rPr>
          <w:rStyle w:val="Uwydatnienie"/>
        </w:rPr>
        <w:t>Działalność na rzecz osób niepełnosprawnych</w:t>
      </w:r>
    </w:p>
    <w:p w:rsidR="001849B1" w:rsidRDefault="001849B1" w:rsidP="001849B1">
      <w:pPr>
        <w:pStyle w:val="NormalnyWeb"/>
      </w:pPr>
      <w:r>
        <w:t xml:space="preserve">pod </w:t>
      </w:r>
      <w:proofErr w:type="gramStart"/>
      <w:r>
        <w:t>tytułem  „</w:t>
      </w:r>
      <w:proofErr w:type="gramEnd"/>
      <w:r>
        <w:t xml:space="preserve">Mój asystent osobisty 2” (tytuł roboczy </w:t>
      </w:r>
      <w:r>
        <w:rPr>
          <w:rStyle w:val="Pogrubienie"/>
        </w:rPr>
        <w:t>Asystentura</w:t>
      </w:r>
      <w:r>
        <w:t>).</w:t>
      </w:r>
    </w:p>
    <w:p w:rsidR="001849B1" w:rsidRDefault="001849B1" w:rsidP="001849B1">
      <w:pPr>
        <w:pStyle w:val="NormalnyWeb"/>
      </w:pPr>
      <w:r>
        <w:rPr>
          <w:rStyle w:val="Pogrubienie"/>
        </w:rPr>
        <w:t>Cel zadania</w:t>
      </w:r>
    </w:p>
    <w:p w:rsidR="001849B1" w:rsidRDefault="001849B1" w:rsidP="001849B1">
      <w:pPr>
        <w:pStyle w:val="NormalnyWeb"/>
      </w:pPr>
      <w:r>
        <w:t>Celem projektu jest wprowadzenie usługi asystenta jako formy ogólnodostępnego wsparcia dla osób z niepełnosprawnościami posiadających orzeczenie o znacznym lub umiarkowanym stopniu niepełnosprawności.</w:t>
      </w:r>
    </w:p>
    <w:p w:rsidR="001849B1" w:rsidRDefault="001849B1" w:rsidP="001849B1">
      <w:pPr>
        <w:pStyle w:val="NormalnyWeb"/>
      </w:pPr>
      <w:r>
        <w:br/>
      </w:r>
      <w:r>
        <w:rPr>
          <w:rStyle w:val="Pogrubienie"/>
        </w:rPr>
        <w:t>Kiedy?</w:t>
      </w:r>
      <w:r>
        <w:br/>
        <w:t> 01.08.2024 r. – 15.12.2024 r.</w:t>
      </w:r>
      <w:r>
        <w:br/>
      </w:r>
      <w:r>
        <w:br/>
      </w:r>
      <w:r>
        <w:rPr>
          <w:rStyle w:val="Pogrubienie"/>
        </w:rPr>
        <w:t>Gdzie?</w:t>
      </w:r>
      <w:r>
        <w:br/>
        <w:t>Projekt realizowany na terenie</w:t>
      </w:r>
      <w:r>
        <w:rPr>
          <w:rStyle w:val="Pogrubienie"/>
        </w:rPr>
        <w:t xml:space="preserve"> m.st. Warszawy, powiatu otwockiego, garwolińskiego i szydłowieckiego i</w:t>
      </w:r>
      <w:r>
        <w:t xml:space="preserve"> skierowany do mieszkańców z tego obszaru.</w:t>
      </w:r>
      <w:r>
        <w:br/>
      </w:r>
      <w:r>
        <w:br/>
      </w:r>
      <w:r>
        <w:rPr>
          <w:rStyle w:val="Pogrubienie"/>
        </w:rPr>
        <w:t>Dla kogo?</w:t>
      </w:r>
      <w:r>
        <w:br/>
        <w:t>Projekt skierowany do osób z różnymi rodzajami niepełnosprawności. Wsparcie skierowane do 15 osób dorosłych posiadających orzeczenie o stopniu niepełnosprawności.</w:t>
      </w:r>
      <w:r>
        <w:br/>
      </w:r>
      <w:r>
        <w:br/>
        <w:t>UDZIAŁ W PROJEKCIE JEST BEZPŁATNY. REKRUTACJA PROWADZONA JEST DO WYCZERPANIA MIEJSC.</w:t>
      </w:r>
      <w:r>
        <w:br/>
      </w:r>
      <w:r>
        <w:br/>
      </w:r>
      <w:r>
        <w:rPr>
          <w:rStyle w:val="Pogrubienie"/>
        </w:rPr>
        <w:t>Więcej informacji</w:t>
      </w:r>
      <w:r>
        <w:t xml:space="preserve"> odnośnie projektu możesz uzyskać, kontaktując się z naszym biurem.</w:t>
      </w:r>
      <w:r>
        <w:br/>
        <w:t>Fundacja Onkologiczna Rakiety</w:t>
      </w:r>
      <w:r>
        <w:br/>
        <w:t>al. Rzeczypospolitej 2/U-2, 02-972 Warszawa</w:t>
      </w:r>
      <w:r>
        <w:br/>
        <w:t xml:space="preserve">e-mail: </w:t>
      </w:r>
      <w:hyperlink r:id="rId4" w:history="1">
        <w:r>
          <w:rPr>
            <w:rStyle w:val="Hipercze"/>
          </w:rPr>
          <w:t>rekrutacja@fundacjarakiety.pl</w:t>
        </w:r>
      </w:hyperlink>
      <w:r>
        <w:br/>
      </w:r>
      <w:proofErr w:type="spellStart"/>
      <w:r>
        <w:t>tel</w:t>
      </w:r>
      <w:proofErr w:type="spellEnd"/>
      <w:r>
        <w:t>: 732 642 222</w:t>
      </w:r>
      <w:r>
        <w:br/>
      </w:r>
      <w:r>
        <w:br/>
        <w:t>Całkowita wartość zadania: 133 750 zł</w:t>
      </w:r>
      <w:r>
        <w:br/>
        <w:t>Dofinansowanie: 133 750 zł</w:t>
      </w:r>
      <w:r>
        <w:br/>
      </w:r>
      <w:r>
        <w:br/>
        <w:t xml:space="preserve">„Zadanie publiczne pn. „Mój asystent osobisty 2” (tytuł roboczy </w:t>
      </w:r>
      <w:r>
        <w:rPr>
          <w:rStyle w:val="Pogrubienie"/>
        </w:rPr>
        <w:t>Asystentura)</w:t>
      </w:r>
      <w:r>
        <w:t>, dofinansowane ze środków z budżetu Województwa Mazowieckiego”</w:t>
      </w:r>
    </w:p>
    <w:p w:rsidR="001849B1" w:rsidRDefault="001849B1" w:rsidP="001849B1">
      <w:pPr>
        <w:pStyle w:val="NormalnyWeb"/>
      </w:pPr>
      <w:r>
        <w:rPr>
          <w:rStyle w:val="Pogrubienie"/>
        </w:rPr>
        <w:t>Do pobrania</w:t>
      </w:r>
    </w:p>
    <w:p w:rsidR="001849B1" w:rsidRDefault="001849B1" w:rsidP="001849B1">
      <w:hyperlink r:id="rId5" w:history="1">
        <w:r>
          <w:rPr>
            <w:rStyle w:val="Hipercze"/>
          </w:rPr>
          <w:t>Regulamin uczestnictwa Asystentura -2024</w:t>
        </w:r>
      </w:hyperlink>
      <w:hyperlink r:id="rId6" w:history="1">
        <w:r>
          <w:rPr>
            <w:rStyle w:val="Hipercze"/>
          </w:rPr>
          <w:t>Pobierz</w:t>
        </w:r>
      </w:hyperlink>
    </w:p>
    <w:p w:rsidR="001849B1" w:rsidRDefault="001849B1" w:rsidP="001849B1">
      <w:hyperlink r:id="rId7" w:history="1">
        <w:r>
          <w:rPr>
            <w:rStyle w:val="Hipercze"/>
          </w:rPr>
          <w:t>Formularz rekrutacyjny -Asystentura-2024</w:t>
        </w:r>
      </w:hyperlink>
      <w:hyperlink r:id="rId8" w:history="1">
        <w:r>
          <w:rPr>
            <w:rStyle w:val="Hipercze"/>
          </w:rPr>
          <w:t>Pobierz</w:t>
        </w:r>
      </w:hyperlink>
    </w:p>
    <w:p w:rsidR="00B21096" w:rsidRPr="001849B1" w:rsidRDefault="00B21096" w:rsidP="001849B1"/>
    <w:sectPr w:rsidR="00B21096" w:rsidRPr="0018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6"/>
    <w:rsid w:val="0003540B"/>
    <w:rsid w:val="001849B1"/>
    <w:rsid w:val="00681E81"/>
    <w:rsid w:val="00993BC4"/>
    <w:rsid w:val="009C77CB"/>
    <w:rsid w:val="00B21096"/>
    <w:rsid w:val="00CA58DC"/>
    <w:rsid w:val="00CD5DF4"/>
    <w:rsid w:val="00D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E35E"/>
  <w15:chartTrackingRefBased/>
  <w15:docId w15:val="{25DCEEC2-09C4-47D1-8827-464FA4B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513A6"/>
    <w:rPr>
      <w:i/>
      <w:iCs/>
    </w:rPr>
  </w:style>
  <w:style w:type="character" w:styleId="Pogrubienie">
    <w:name w:val="Strong"/>
    <w:basedOn w:val="Domylnaczcionkaakapitu"/>
    <w:uiPriority w:val="22"/>
    <w:qFormat/>
    <w:rsid w:val="00D513A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513A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3B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categories-link">
    <w:name w:val="categories-link"/>
    <w:basedOn w:val="Domylnaczcionkaakapitu"/>
    <w:rsid w:val="00993BC4"/>
  </w:style>
  <w:style w:type="character" w:customStyle="1" w:styleId="screen-reader-text">
    <w:name w:val="screen-reader-text"/>
    <w:basedOn w:val="Domylnaczcionkaakapitu"/>
    <w:rsid w:val="00993BC4"/>
  </w:style>
  <w:style w:type="character" w:customStyle="1" w:styleId="posted-on">
    <w:name w:val="posted-on"/>
    <w:basedOn w:val="Domylnaczcionkaakapitu"/>
    <w:rsid w:val="00993BC4"/>
  </w:style>
  <w:style w:type="character" w:customStyle="1" w:styleId="post-author">
    <w:name w:val="post-author"/>
    <w:basedOn w:val="Domylnaczcionkaakapitu"/>
    <w:rsid w:val="0099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rakiety.pl/wp-content/uploads/2024/08/Formularz-rekrutacyjny-Asystentura-202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ndacjarakiety.pl/wp-content/uploads/2024/08/Formularz-rekrutacyjny-Asystentura-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acjarakiety.pl/wp-content/uploads/2024/08/Regulamin-uczestnictwa-Asystentura-2024.docx" TargetMode="External"/><Relationship Id="rId5" Type="http://schemas.openxmlformats.org/officeDocument/2006/relationships/hyperlink" Target="https://fundacjarakiety.pl/wp-content/uploads/2024/08/Regulamin-uczestnictwa-Asystentura-2024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krutacja@fundacjarakiety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Bałuk</dc:creator>
  <cp:keywords/>
  <dc:description/>
  <cp:lastModifiedBy>Dariusz Bałuk</cp:lastModifiedBy>
  <cp:revision>3</cp:revision>
  <dcterms:created xsi:type="dcterms:W3CDTF">2024-08-14T09:09:00Z</dcterms:created>
  <dcterms:modified xsi:type="dcterms:W3CDTF">2024-08-27T13:15:00Z</dcterms:modified>
</cp:coreProperties>
</file>