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F81E" w14:textId="77777777" w:rsidR="0061661A" w:rsidRPr="0027593F" w:rsidRDefault="0061661A" w:rsidP="0061661A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REGULAMIN REKRUTACJI I UCZESTNICTWA</w:t>
      </w:r>
    </w:p>
    <w:p w14:paraId="1FC94C79" w14:textId="77777777" w:rsidR="0061661A" w:rsidRPr="0027593F" w:rsidRDefault="0061661A" w:rsidP="0061661A">
      <w:pPr>
        <w:pStyle w:val="Tekstpodstawowy"/>
        <w:spacing w:before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8792EE" w14:textId="77777777" w:rsidR="0061661A" w:rsidRPr="0027593F" w:rsidRDefault="0061661A" w:rsidP="0061661A">
      <w:pPr>
        <w:ind w:left="1423" w:right="14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593F">
        <w:rPr>
          <w:rFonts w:asciiTheme="minorHAnsi" w:hAnsiTheme="minorHAnsi" w:cstheme="minorHAnsi"/>
          <w:b/>
          <w:sz w:val="24"/>
          <w:szCs w:val="24"/>
        </w:rPr>
        <w:t xml:space="preserve">w projekcie "Droga do wymarzonej pracy dla absolwenta </w:t>
      </w:r>
      <w:r w:rsidRPr="0027593F">
        <w:rPr>
          <w:rFonts w:asciiTheme="minorHAnsi" w:hAnsiTheme="minorHAnsi" w:cstheme="minorHAnsi"/>
          <w:b/>
          <w:sz w:val="24"/>
          <w:szCs w:val="24"/>
        </w:rPr>
        <w:br/>
        <w:t>z niepełnosprawnością” realizowanego przez Fundację Onkologiczną Rakiety w ramach pilotażowego programu "ABSOLWENT"</w:t>
      </w:r>
    </w:p>
    <w:p w14:paraId="541C6730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0AF7527" w14:textId="77777777" w:rsidR="0061661A" w:rsidRPr="0027593F" w:rsidRDefault="0061661A" w:rsidP="0061661A">
      <w:pPr>
        <w:pStyle w:val="Tekstpodstawowy"/>
        <w:spacing w:before="205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1</w:t>
      </w:r>
    </w:p>
    <w:p w14:paraId="462E3568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5C3A142" w14:textId="77777777" w:rsidR="0061661A" w:rsidRPr="0027593F" w:rsidRDefault="0061661A" w:rsidP="0061661A">
      <w:pPr>
        <w:pStyle w:val="Tekstpodstawowy"/>
        <w:ind w:left="1423" w:right="1445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POSTANOWIENIA OGÓLNE</w:t>
      </w:r>
    </w:p>
    <w:p w14:paraId="6D0E4FF1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591DD134" w14:textId="77777777" w:rsidR="0061661A" w:rsidRPr="0027593F" w:rsidRDefault="0061661A" w:rsidP="009060B0">
      <w:pPr>
        <w:pStyle w:val="Akapitzlist"/>
        <w:numPr>
          <w:ilvl w:val="0"/>
          <w:numId w:val="3"/>
        </w:numPr>
        <w:tabs>
          <w:tab w:val="left" w:pos="503"/>
        </w:tabs>
        <w:spacing w:line="278" w:lineRule="auto"/>
        <w:ind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Projekt "Droga do wymarzonej pracy dla absolwenta z niepełnosprawnością” (zwany dalej Projektem) jest finansowany ze środków Państwowego Funduszu Rehabilitacji Osób Niepełnosprawnych (PFRON) w ramach pilotażowego programu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"ABSOLWENT"</w:t>
      </w:r>
    </w:p>
    <w:p w14:paraId="67EF8D15" w14:textId="77777777" w:rsidR="0061661A" w:rsidRPr="0027593F" w:rsidRDefault="0061661A" w:rsidP="009060B0">
      <w:pPr>
        <w:pStyle w:val="Tekstpodstawowy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6C044C9F" w14:textId="4BD2680D" w:rsidR="0061661A" w:rsidRPr="0027593F" w:rsidRDefault="0061661A" w:rsidP="009060B0">
      <w:pPr>
        <w:pStyle w:val="Akapitzlist"/>
        <w:numPr>
          <w:ilvl w:val="0"/>
          <w:numId w:val="3"/>
        </w:numPr>
        <w:tabs>
          <w:tab w:val="left" w:pos="476"/>
        </w:tabs>
        <w:spacing w:line="278" w:lineRule="auto"/>
        <w:ind w:right="234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Celem     gł</w:t>
      </w:r>
      <w:bookmarkStart w:id="0" w:name="_GoBack"/>
      <w:bookmarkEnd w:id="0"/>
      <w:r w:rsidRPr="0027593F">
        <w:rPr>
          <w:rFonts w:asciiTheme="minorHAnsi" w:hAnsiTheme="minorHAnsi" w:cstheme="minorHAnsi"/>
          <w:sz w:val="24"/>
          <w:szCs w:val="24"/>
        </w:rPr>
        <w:t xml:space="preserve">ównym     Projektu     jest     umożliwienie      </w:t>
      </w:r>
      <w:r w:rsidR="00A2398F" w:rsidRPr="0027593F">
        <w:rPr>
          <w:rFonts w:asciiTheme="minorHAnsi" w:hAnsiTheme="minorHAnsi" w:cstheme="minorHAnsi"/>
          <w:sz w:val="24"/>
          <w:szCs w:val="24"/>
        </w:rPr>
        <w:t>4</w:t>
      </w:r>
      <w:r w:rsidRPr="0027593F">
        <w:rPr>
          <w:rFonts w:asciiTheme="minorHAnsi" w:hAnsiTheme="minorHAnsi" w:cstheme="minorHAnsi"/>
          <w:sz w:val="24"/>
          <w:szCs w:val="24"/>
        </w:rPr>
        <w:t>0     osobom z niepełnosprawnościami posiadającym  wykształcenie  wyższe  lub  realizującym  ostatni  rok  nauki  w szkole wyższej wejście na rynek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pracy.</w:t>
      </w:r>
    </w:p>
    <w:p w14:paraId="041C1923" w14:textId="61EE8832" w:rsidR="002E6D52" w:rsidRPr="0027593F" w:rsidRDefault="00A32D5C" w:rsidP="002E6D52">
      <w:pPr>
        <w:pStyle w:val="Akapitzlist"/>
        <w:numPr>
          <w:ilvl w:val="0"/>
          <w:numId w:val="3"/>
        </w:numPr>
        <w:tabs>
          <w:tab w:val="left" w:pos="435"/>
        </w:tabs>
        <w:spacing w:before="195" w:line="280" w:lineRule="auto"/>
        <w:ind w:left="434" w:right="118" w:hanging="21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Realizowany jest drugi etap Projekt</w:t>
      </w:r>
      <w:r w:rsidR="002E6D52" w:rsidRPr="0027593F">
        <w:rPr>
          <w:rFonts w:asciiTheme="minorHAnsi" w:hAnsiTheme="minorHAnsi" w:cstheme="minorHAnsi"/>
          <w:sz w:val="24"/>
          <w:szCs w:val="24"/>
        </w:rPr>
        <w:t>u</w:t>
      </w:r>
      <w:r w:rsidR="0061661A" w:rsidRPr="0027593F">
        <w:rPr>
          <w:rFonts w:asciiTheme="minorHAnsi" w:hAnsiTheme="minorHAnsi" w:cstheme="minorHAnsi"/>
          <w:sz w:val="24"/>
          <w:szCs w:val="24"/>
        </w:rPr>
        <w:t xml:space="preserve"> w </w:t>
      </w:r>
      <w:r w:rsidR="002E6D52" w:rsidRPr="0027593F">
        <w:rPr>
          <w:rFonts w:asciiTheme="minorHAnsi" w:hAnsiTheme="minorHAnsi" w:cstheme="minorHAnsi"/>
          <w:sz w:val="24"/>
          <w:szCs w:val="24"/>
        </w:rPr>
        <w:t xml:space="preserve">terminie </w:t>
      </w:r>
      <w:r w:rsidR="0061661A" w:rsidRPr="0027593F">
        <w:rPr>
          <w:rFonts w:asciiTheme="minorHAnsi" w:hAnsiTheme="minorHAnsi" w:cstheme="minorHAnsi"/>
          <w:sz w:val="24"/>
          <w:szCs w:val="24"/>
        </w:rPr>
        <w:t>od 1.</w:t>
      </w:r>
      <w:r w:rsidRPr="0027593F">
        <w:rPr>
          <w:rFonts w:asciiTheme="minorHAnsi" w:hAnsiTheme="minorHAnsi" w:cstheme="minorHAnsi"/>
          <w:sz w:val="24"/>
          <w:szCs w:val="24"/>
        </w:rPr>
        <w:t>09</w:t>
      </w:r>
      <w:r w:rsidR="0061661A" w:rsidRPr="0027593F">
        <w:rPr>
          <w:rFonts w:asciiTheme="minorHAnsi" w:hAnsiTheme="minorHAnsi" w:cstheme="minorHAnsi"/>
          <w:sz w:val="24"/>
          <w:szCs w:val="24"/>
        </w:rPr>
        <w:t>.2021 - 30.09.2023</w:t>
      </w:r>
      <w:r w:rsidR="0061661A"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r.</w:t>
      </w:r>
    </w:p>
    <w:p w14:paraId="4EF6DE80" w14:textId="16EBDF53" w:rsidR="002E6D52" w:rsidRPr="0027593F" w:rsidRDefault="0061661A" w:rsidP="002E6D52">
      <w:pPr>
        <w:pStyle w:val="Akapitzlist"/>
        <w:numPr>
          <w:ilvl w:val="0"/>
          <w:numId w:val="3"/>
        </w:numPr>
        <w:tabs>
          <w:tab w:val="left" w:pos="284"/>
        </w:tabs>
        <w:spacing w:before="195" w:line="280" w:lineRule="auto"/>
        <w:ind w:left="434" w:right="248" w:hanging="21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Organizatorem projektu jest Fundacja </w:t>
      </w:r>
      <w:r w:rsidR="00A2398F" w:rsidRPr="0027593F">
        <w:rPr>
          <w:rFonts w:asciiTheme="minorHAnsi" w:hAnsiTheme="minorHAnsi" w:cstheme="minorHAnsi"/>
          <w:sz w:val="24"/>
          <w:szCs w:val="24"/>
        </w:rPr>
        <w:t>Onkologiczna Rakiety</w:t>
      </w:r>
      <w:r w:rsidRPr="0027593F">
        <w:rPr>
          <w:rFonts w:asciiTheme="minorHAnsi" w:hAnsiTheme="minorHAnsi" w:cstheme="minorHAnsi"/>
          <w:sz w:val="24"/>
          <w:szCs w:val="24"/>
        </w:rPr>
        <w:t xml:space="preserve"> (dalej Organizator), a Biuro Projektu znajduje się w siedzibie Organizatora przy Al. Rzeczpospolitej 2/U-2 w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Warszawie.</w:t>
      </w:r>
    </w:p>
    <w:p w14:paraId="607B3C6F" w14:textId="6FC2BA53" w:rsidR="0061661A" w:rsidRPr="0027593F" w:rsidRDefault="0061661A" w:rsidP="002E6D52">
      <w:pPr>
        <w:pStyle w:val="Akapitzlist"/>
        <w:numPr>
          <w:ilvl w:val="0"/>
          <w:numId w:val="3"/>
        </w:numPr>
        <w:tabs>
          <w:tab w:val="left" w:pos="435"/>
        </w:tabs>
        <w:spacing w:before="195" w:line="280" w:lineRule="auto"/>
        <w:ind w:left="434" w:right="248" w:hanging="21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Informacje o Projekcie są dostępne na stronie internetowej projektu </w:t>
      </w:r>
      <w:r w:rsidRPr="0027593F">
        <w:rPr>
          <w:rFonts w:asciiTheme="minorHAnsi" w:hAnsiTheme="minorHAnsi" w:cstheme="minorHAnsi"/>
          <w:sz w:val="24"/>
          <w:szCs w:val="24"/>
          <w:u w:val="single"/>
        </w:rPr>
        <w:t>https://fundacjarakiety.pl/inne-</w:t>
      </w:r>
      <w:hyperlink r:id="rId10" w:history="1">
        <w:r w:rsidR="00A32D5C" w:rsidRPr="0027593F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projekty/absolwent2/</w:t>
        </w:r>
      </w:hyperlink>
      <w:r w:rsidR="002E6D52" w:rsidRPr="0027593F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 xml:space="preserve">oraz pod adresem e-mail: </w:t>
      </w:r>
      <w:hyperlink r:id="rId11" w:history="1">
        <w:r w:rsidRPr="0027593F">
          <w:rPr>
            <w:rStyle w:val="Hipercze"/>
            <w:rFonts w:asciiTheme="minorHAnsi" w:hAnsiTheme="minorHAnsi" w:cstheme="minorHAnsi"/>
            <w:sz w:val="24"/>
            <w:szCs w:val="24"/>
          </w:rPr>
          <w:t>absolwent@fundacjarakiety.pl</w:t>
        </w:r>
      </w:hyperlink>
      <w:r w:rsidRPr="0027593F">
        <w:rPr>
          <w:rFonts w:asciiTheme="minorHAnsi" w:hAnsiTheme="minorHAnsi" w:cstheme="minorHAnsi"/>
          <w:sz w:val="24"/>
          <w:szCs w:val="24"/>
        </w:rPr>
        <w:t>.</w:t>
      </w:r>
    </w:p>
    <w:p w14:paraId="72CA48AF" w14:textId="77777777" w:rsidR="0061661A" w:rsidRPr="0027593F" w:rsidRDefault="0061661A" w:rsidP="0061661A">
      <w:pPr>
        <w:pStyle w:val="Tekstpodstawowy"/>
        <w:spacing w:before="215" w:line="280" w:lineRule="auto"/>
        <w:ind w:left="216"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55536406" w14:textId="77777777" w:rsidR="0061661A" w:rsidRPr="0027593F" w:rsidRDefault="0061661A" w:rsidP="0061661A">
      <w:pPr>
        <w:pStyle w:val="Tekstpodstawowy"/>
        <w:spacing w:before="92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2</w:t>
      </w:r>
    </w:p>
    <w:p w14:paraId="7B311D28" w14:textId="77777777" w:rsidR="0061661A" w:rsidRPr="0027593F" w:rsidRDefault="0061661A" w:rsidP="0061661A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263885B6" w14:textId="77777777" w:rsidR="0061661A" w:rsidRPr="0027593F" w:rsidRDefault="0061661A" w:rsidP="0061661A">
      <w:pPr>
        <w:pStyle w:val="Tekstpodstawowy"/>
        <w:ind w:left="1423" w:right="1447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ZASADY NABORU UCZESTNIKÓW PROJEKTU</w:t>
      </w:r>
    </w:p>
    <w:p w14:paraId="616E6C75" w14:textId="77777777" w:rsidR="0061661A" w:rsidRPr="0027593F" w:rsidRDefault="0061661A" w:rsidP="0061661A">
      <w:pPr>
        <w:pStyle w:val="Tekstpodstawowy"/>
        <w:spacing w:before="6"/>
        <w:rPr>
          <w:rFonts w:asciiTheme="minorHAnsi" w:hAnsiTheme="minorHAnsi" w:cstheme="minorHAnsi"/>
          <w:sz w:val="24"/>
          <w:szCs w:val="24"/>
        </w:rPr>
      </w:pPr>
    </w:p>
    <w:p w14:paraId="6443C06F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450"/>
        </w:tabs>
        <w:spacing w:line="278" w:lineRule="auto"/>
        <w:ind w:right="234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Osoby niepełnosprawne – należy przez to rozumieć osoby o których mowa w art. 1 ustawy z dnia 27 sierpnia 1997r. o rehabilitacji zawodowej i społecznej oraz zatrudnianiu osób niepełnosprawnych (Dz.U. z 2018r. poz.511, z 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>.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zm.).</w:t>
      </w:r>
    </w:p>
    <w:p w14:paraId="163A4CCD" w14:textId="77777777" w:rsidR="0061661A" w:rsidRPr="0027593F" w:rsidRDefault="0061661A" w:rsidP="0061661A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55A10C38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237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Uczestnikami/-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czkami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 xml:space="preserve"> Projektu mogą być osoby spełniające na dzień przystąpienia do </w:t>
      </w:r>
      <w:r w:rsidRPr="0027593F">
        <w:rPr>
          <w:rFonts w:asciiTheme="minorHAnsi" w:hAnsiTheme="minorHAnsi" w:cstheme="minorHAnsi"/>
          <w:sz w:val="24"/>
          <w:szCs w:val="24"/>
        </w:rPr>
        <w:lastRenderedPageBreak/>
        <w:t>projektu łącznie poniższe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warunki:</w:t>
      </w:r>
    </w:p>
    <w:p w14:paraId="1E5E9F94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55"/>
        </w:tabs>
        <w:spacing w:before="193" w:line="280" w:lineRule="auto"/>
        <w:ind w:right="237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orzeczoną niepełnosprawność – udokumentowane orzeczeniem o znacznym, umiarkowanym bądź lekkim stopniu niepełnosprawności (lub orzeczenie</w:t>
      </w:r>
      <w:r w:rsidRPr="002759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równoważne);</w:t>
      </w:r>
    </w:p>
    <w:p w14:paraId="2F1CC570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33"/>
        </w:tabs>
        <w:spacing w:before="212"/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nie biorące udziału w innych projektach finansowanych ze środków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PFRON;</w:t>
      </w:r>
    </w:p>
    <w:p w14:paraId="7DCF16E7" w14:textId="77777777" w:rsidR="0061661A" w:rsidRPr="0027593F" w:rsidRDefault="0061661A" w:rsidP="0061661A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0CAE851F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33"/>
        </w:tabs>
        <w:spacing w:line="278" w:lineRule="auto"/>
        <w:ind w:left="732" w:right="121" w:hanging="233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realizujące naukę w szkole wyższej na ostatnim roku lub posiadające tytuł zawodowy lub stopień naukowy wydany nie wcześniej niż 60 miesięcy przed dniem przystąpienia do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projektu;</w:t>
      </w:r>
    </w:p>
    <w:p w14:paraId="1E35AAA4" w14:textId="100A9C10" w:rsidR="00A2398F" w:rsidRPr="0027593F" w:rsidRDefault="0061661A" w:rsidP="00A2398F">
      <w:pPr>
        <w:pStyle w:val="Akapitzlist"/>
        <w:numPr>
          <w:ilvl w:val="1"/>
          <w:numId w:val="4"/>
        </w:numPr>
        <w:tabs>
          <w:tab w:val="left" w:pos="733"/>
        </w:tabs>
        <w:spacing w:before="83" w:line="278" w:lineRule="auto"/>
        <w:ind w:left="732" w:right="117" w:hanging="233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pozostające bez zatrudnienia (należy rozumieć przez to osobę bezrobotną lub poszukującą pracy, niewykonującą     żadnej      pracy     </w:t>
      </w:r>
      <w:r w:rsidR="00BE6FD2" w:rsidRPr="0027593F">
        <w:rPr>
          <w:rFonts w:asciiTheme="minorHAnsi" w:hAnsiTheme="minorHAnsi" w:cstheme="minorHAnsi"/>
          <w:sz w:val="24"/>
          <w:szCs w:val="24"/>
        </w:rPr>
        <w:t xml:space="preserve"> zarobkowej,      zarejestrowaną</w:t>
      </w:r>
      <w:r w:rsidRPr="0027593F">
        <w:rPr>
          <w:rFonts w:asciiTheme="minorHAnsi" w:hAnsiTheme="minorHAnsi" w:cstheme="minorHAnsi"/>
          <w:sz w:val="24"/>
          <w:szCs w:val="24"/>
        </w:rPr>
        <w:t xml:space="preserve">      lub      niezarejestrowaną w Urzędzie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Pracy);</w:t>
      </w:r>
    </w:p>
    <w:p w14:paraId="0BE007C9" w14:textId="77777777" w:rsidR="0061661A" w:rsidRPr="0027593F" w:rsidRDefault="0061661A" w:rsidP="00A2398F">
      <w:pPr>
        <w:pStyle w:val="Akapitzlist"/>
        <w:numPr>
          <w:ilvl w:val="1"/>
          <w:numId w:val="4"/>
        </w:numPr>
        <w:tabs>
          <w:tab w:val="left" w:pos="733"/>
        </w:tabs>
        <w:spacing w:before="83" w:line="278" w:lineRule="auto"/>
        <w:ind w:left="732" w:right="117" w:hanging="233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akceptujące warunki niniejszego</w:t>
      </w:r>
      <w:r w:rsidRPr="0027593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Regulaminu;</w:t>
      </w:r>
    </w:p>
    <w:p w14:paraId="2C9751F5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28"/>
        </w:tabs>
        <w:spacing w:before="90"/>
        <w:ind w:left="727" w:hanging="22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zakwalifikowane do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udziału.</w:t>
      </w:r>
    </w:p>
    <w:p w14:paraId="442FF6BA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F19056C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10"/>
        </w:tabs>
        <w:spacing w:line="278" w:lineRule="auto"/>
        <w:ind w:right="243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Kwalifikowalność osób zgłaszających chęć udziału w projekcie weryfikowana jest na etapie rekrutacji do Projektu w oparciu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o:</w:t>
      </w:r>
    </w:p>
    <w:p w14:paraId="7DF207DA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95"/>
        </w:tabs>
        <w:spacing w:before="193" w:line="280" w:lineRule="auto"/>
        <w:ind w:right="232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dokumenty rekrutacyjne (zał. nr 1-3 do niniejszego Regulaminu: Formularz rekrutacyjny, Deklaracja uczestnictwa, Oświadczenie dotyczące przetwarzania danych</w:t>
      </w:r>
      <w:r w:rsidRPr="0027593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osobowych);</w:t>
      </w:r>
    </w:p>
    <w:p w14:paraId="49242DB5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33"/>
        </w:tabs>
        <w:spacing w:before="193"/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kopię orzeczenia o niepełnosprawności wystawionego przez właściwy</w:t>
      </w:r>
      <w:r w:rsidRPr="0027593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organ;</w:t>
      </w:r>
    </w:p>
    <w:p w14:paraId="0BFA47CF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BA17584" w14:textId="77777777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40"/>
        </w:tabs>
        <w:spacing w:before="1" w:line="278" w:lineRule="auto"/>
        <w:ind w:right="243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dyplom ukończenia studiów wyższych lub zaświadczenie ze szkoły wyższej o realizowaniu nauki na ostatnim roku;</w:t>
      </w:r>
    </w:p>
    <w:p w14:paraId="1C260DF7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435"/>
        </w:tabs>
        <w:spacing w:before="195"/>
        <w:ind w:left="434" w:hanging="21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Priorytetowo w procesie rekrutacji traktowane będą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osoby:</w:t>
      </w:r>
    </w:p>
    <w:p w14:paraId="7AF27B5E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4373BFA8" w14:textId="3805FD7B" w:rsidR="0061661A" w:rsidRPr="0027593F" w:rsidRDefault="0061661A" w:rsidP="0061661A">
      <w:pPr>
        <w:pStyle w:val="Akapitzlist"/>
        <w:numPr>
          <w:ilvl w:val="1"/>
          <w:numId w:val="4"/>
        </w:numPr>
        <w:tabs>
          <w:tab w:val="left" w:pos="731"/>
        </w:tabs>
        <w:spacing w:line="278" w:lineRule="auto"/>
        <w:ind w:right="235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ze znacznym lub umiarkowanym stopniem niepełnosprawności i/lub szczególnych trudnościach  w znalezieniu i utrzymaniu pracy, które bez kompleksowego wspar</w:t>
      </w:r>
      <w:r w:rsidR="00510F7E" w:rsidRPr="0027593F">
        <w:rPr>
          <w:rFonts w:asciiTheme="minorHAnsi" w:hAnsiTheme="minorHAnsi" w:cstheme="minorHAnsi"/>
          <w:sz w:val="24"/>
          <w:szCs w:val="24"/>
        </w:rPr>
        <w:t xml:space="preserve">cia nie mają szans na podjęcie </w:t>
      </w:r>
      <w:r w:rsidRPr="0027593F">
        <w:rPr>
          <w:rFonts w:asciiTheme="minorHAnsi" w:hAnsiTheme="minorHAnsi" w:cstheme="minorHAnsi"/>
          <w:sz w:val="24"/>
          <w:szCs w:val="24"/>
        </w:rPr>
        <w:t>i utrzymanie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zatrudnienia;</w:t>
      </w:r>
    </w:p>
    <w:p w14:paraId="4A8C6945" w14:textId="77777777" w:rsidR="0061661A" w:rsidRPr="0027593F" w:rsidRDefault="0061661A" w:rsidP="0061661A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6E6B00D6" w14:textId="45A9FDFC" w:rsidR="0061661A" w:rsidRPr="0027593F" w:rsidRDefault="0061661A" w:rsidP="0027593F">
      <w:pPr>
        <w:pStyle w:val="Akapitzlist"/>
        <w:numPr>
          <w:ilvl w:val="1"/>
          <w:numId w:val="4"/>
        </w:numPr>
        <w:tabs>
          <w:tab w:val="left" w:pos="733"/>
        </w:tabs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bez doświadczenia zawodowego zgodnego z kierunkiem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7593F">
        <w:rPr>
          <w:rFonts w:asciiTheme="minorHAnsi" w:hAnsiTheme="minorHAnsi" w:cstheme="minorHAnsi"/>
          <w:sz w:val="24"/>
          <w:szCs w:val="24"/>
        </w:rPr>
        <w:t>studiów.</w:t>
      </w:r>
    </w:p>
    <w:p w14:paraId="59E8BBCE" w14:textId="08DAB8BC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486"/>
        </w:tabs>
        <w:spacing w:before="195" w:line="278" w:lineRule="auto"/>
        <w:ind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Rekrutacja prowadzona będzie w sposób ciągły, do momentu wyczerpania miejsc, na terenie województwa mazowieckiego, śląskiego, </w:t>
      </w:r>
      <w:r w:rsidR="003935C2" w:rsidRPr="0027593F">
        <w:rPr>
          <w:rFonts w:asciiTheme="minorHAnsi" w:hAnsiTheme="minorHAnsi" w:cstheme="minorHAnsi"/>
          <w:sz w:val="24"/>
          <w:szCs w:val="24"/>
        </w:rPr>
        <w:t>łódzkiego</w:t>
      </w:r>
      <w:r w:rsidRPr="0027593F">
        <w:rPr>
          <w:rFonts w:asciiTheme="minorHAnsi" w:hAnsiTheme="minorHAnsi" w:cstheme="minorHAnsi"/>
          <w:sz w:val="24"/>
          <w:szCs w:val="24"/>
        </w:rPr>
        <w:t>,</w:t>
      </w:r>
      <w:r w:rsidRPr="002759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510F7E" w:rsidRPr="0027593F">
        <w:rPr>
          <w:rFonts w:asciiTheme="minorHAnsi" w:hAnsiTheme="minorHAnsi" w:cstheme="minorHAnsi"/>
          <w:sz w:val="24"/>
          <w:szCs w:val="24"/>
        </w:rPr>
        <w:t>kujawsko-pomorskiego.</w:t>
      </w:r>
    </w:p>
    <w:p w14:paraId="5079A534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445"/>
        </w:tabs>
        <w:spacing w:before="213" w:line="278" w:lineRule="auto"/>
        <w:ind w:right="232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Osoba zainteresowana uczestnictwem w Projekcie zobowiązana jest w pierwszej kolejności 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do </w:t>
      </w:r>
      <w:r w:rsidRPr="0027593F">
        <w:rPr>
          <w:rFonts w:asciiTheme="minorHAnsi" w:hAnsiTheme="minorHAnsi" w:cstheme="minorHAnsi"/>
          <w:sz w:val="24"/>
          <w:szCs w:val="24"/>
        </w:rPr>
        <w:t xml:space="preserve">przesłania dokumentów rekrutacyjnych w formie elektronicznej (e-mail) w celu wstępnej weryfikacji ich poprawności. Następnie po otrzymaniu informacji od Organizatora o </w:t>
      </w:r>
      <w:r w:rsidRPr="0027593F">
        <w:rPr>
          <w:rFonts w:asciiTheme="minorHAnsi" w:hAnsiTheme="minorHAnsi" w:cstheme="minorHAnsi"/>
          <w:sz w:val="24"/>
          <w:szCs w:val="24"/>
        </w:rPr>
        <w:lastRenderedPageBreak/>
        <w:t>zatwierdzeniu elektronicznej wersji należy dopiero przesłać dokumenty w formie papierowej za pośrednictwem poczty</w:t>
      </w:r>
      <w:r w:rsidRPr="0027593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tradycyjnej.</w:t>
      </w:r>
    </w:p>
    <w:p w14:paraId="65C38DC9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1A234651" w14:textId="2E90EE43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29"/>
        </w:tabs>
        <w:spacing w:line="278" w:lineRule="auto"/>
        <w:ind w:right="229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Weryfikacja Formularzy Zgłoszeniowych, wymienionych w punkcie 3, lit a) (tj. Formularz rekrutac</w:t>
      </w:r>
      <w:r w:rsidR="000336F1" w:rsidRPr="0027593F">
        <w:rPr>
          <w:rFonts w:asciiTheme="minorHAnsi" w:hAnsiTheme="minorHAnsi" w:cstheme="minorHAnsi"/>
          <w:sz w:val="24"/>
          <w:szCs w:val="24"/>
        </w:rPr>
        <w:t>yjny, Deklaracja uczestnictwa, O</w:t>
      </w:r>
      <w:r w:rsidRPr="0027593F">
        <w:rPr>
          <w:rFonts w:asciiTheme="minorHAnsi" w:hAnsiTheme="minorHAnsi" w:cstheme="minorHAnsi"/>
          <w:sz w:val="24"/>
          <w:szCs w:val="24"/>
        </w:rPr>
        <w:t>świadczenie dotyczące przetwarzania danych osobowych) będzie dokonywana przez Organizatora na bieżąco. W przypadku, gdy liczba zgłoszeń przekroczy liczbę miejsc w Projekcie, Organizator utworzy listy rezerwowe. Osoby z listy rezerwowej będą mogły rozpocząć udział w Projekcie w przypadku rezygnacji, któregoś z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Uczestników/-czek.</w:t>
      </w:r>
    </w:p>
    <w:p w14:paraId="564D5349" w14:textId="77777777" w:rsidR="0061661A" w:rsidRPr="0027593F" w:rsidRDefault="0061661A" w:rsidP="0061661A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6F810AC2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654"/>
        </w:tabs>
        <w:spacing w:line="278" w:lineRule="auto"/>
        <w:ind w:right="231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Organizator zastrzega, iż wypełnienie i przesłanie dokumentów rekrutacyjnych drogą elektroniczną nie jest jednoznaczne z przyjęciem do udziału w Projekcie, a złożone dokumenty nie podlegają zwrotowi i stanowią dokumentację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projektową.</w:t>
      </w:r>
    </w:p>
    <w:p w14:paraId="44869C41" w14:textId="77777777" w:rsidR="0061661A" w:rsidRPr="0027593F" w:rsidRDefault="0061661A" w:rsidP="0061661A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B25331D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10"/>
        </w:tabs>
        <w:spacing w:line="278" w:lineRule="auto"/>
        <w:ind w:right="231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Dokumenty rekrutacyjne muszą być: kompletne, wypełnione w języku polskim, wypełnione komputerowo lub w sposób czytelny odręcznie, czytelnie podpisane we wszystkich wskazanych polach, złożone w wersji papierowej zgodnie ze wzorem udostępnionym przez Organizatora</w:t>
      </w:r>
      <w:r w:rsidRPr="0027593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3878FACA" w14:textId="17F61C8C" w:rsidR="0061661A" w:rsidRPr="0027593F" w:rsidRDefault="000336F1" w:rsidP="00A2398F">
      <w:pPr>
        <w:pStyle w:val="Akapitzlist"/>
        <w:numPr>
          <w:ilvl w:val="0"/>
          <w:numId w:val="4"/>
        </w:numPr>
        <w:tabs>
          <w:tab w:val="left" w:pos="515"/>
        </w:tabs>
        <w:spacing w:before="192"/>
        <w:ind w:left="514" w:right="248" w:hanging="29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Adres korespondencyjny oraz adres mailowy, na który należy przesłać dokumenty</w:t>
      </w:r>
      <w:r w:rsidR="0061661A" w:rsidRPr="0027593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rekrutacyjne:</w:t>
      </w:r>
    </w:p>
    <w:p w14:paraId="1439E0AA" w14:textId="77777777" w:rsidR="0061661A" w:rsidRPr="0027593F" w:rsidRDefault="0061661A" w:rsidP="0061661A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0B6CA5F7" w14:textId="77777777" w:rsidR="0061661A" w:rsidRPr="0027593F" w:rsidRDefault="0061661A" w:rsidP="0061661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Fundacja </w:t>
      </w:r>
      <w:r w:rsidR="00A2398F" w:rsidRPr="0027593F">
        <w:rPr>
          <w:rFonts w:asciiTheme="minorHAnsi" w:hAnsiTheme="minorHAnsi" w:cstheme="minorHAnsi"/>
          <w:sz w:val="24"/>
          <w:szCs w:val="24"/>
        </w:rPr>
        <w:t>Onkologiczna Rakiety</w:t>
      </w:r>
    </w:p>
    <w:p w14:paraId="5C8238E1" w14:textId="77777777" w:rsidR="000336F1" w:rsidRPr="0027593F" w:rsidRDefault="0061661A" w:rsidP="0061661A">
      <w:pPr>
        <w:pStyle w:val="Tekstpodstawowy"/>
        <w:spacing w:before="40" w:line="278" w:lineRule="auto"/>
        <w:ind w:left="216" w:right="2998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Al. Rzeczypospolitej 2 lok. U2 </w:t>
      </w:r>
    </w:p>
    <w:p w14:paraId="62279DCA" w14:textId="766DF34A" w:rsidR="0061661A" w:rsidRPr="0027593F" w:rsidRDefault="0061661A" w:rsidP="0061661A">
      <w:pPr>
        <w:pStyle w:val="Tekstpodstawowy"/>
        <w:spacing w:before="40" w:line="278" w:lineRule="auto"/>
        <w:ind w:left="216" w:right="2998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02-972 Warszawa</w:t>
      </w:r>
    </w:p>
    <w:p w14:paraId="24DD3CE7" w14:textId="77777777" w:rsidR="0061661A" w:rsidRPr="0027593F" w:rsidRDefault="0061661A" w:rsidP="0061661A">
      <w:pPr>
        <w:pStyle w:val="Tekstpodstawowy"/>
        <w:spacing w:line="252" w:lineRule="exact"/>
        <w:ind w:left="216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tel.: </w:t>
      </w:r>
      <w:r w:rsidRPr="0027593F">
        <w:rPr>
          <w:rFonts w:asciiTheme="minorHAnsi" w:hAnsiTheme="minorHAnsi" w:cstheme="minorHAnsi"/>
          <w:color w:val="1D1C1D"/>
          <w:sz w:val="24"/>
          <w:szCs w:val="24"/>
        </w:rPr>
        <w:t>577 912 888</w:t>
      </w:r>
      <w:r w:rsidRPr="0027593F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2" w:history="1">
        <w:r w:rsidR="00A2398F" w:rsidRPr="0027593F">
          <w:rPr>
            <w:rStyle w:val="Hipercze"/>
            <w:rFonts w:asciiTheme="minorHAnsi" w:hAnsiTheme="minorHAnsi" w:cstheme="minorHAnsi"/>
            <w:sz w:val="24"/>
            <w:szCs w:val="24"/>
          </w:rPr>
          <w:t>absolwent@fundacjarakiety.pl</w:t>
        </w:r>
      </w:hyperlink>
    </w:p>
    <w:p w14:paraId="567640AF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119C6074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58"/>
        </w:tabs>
        <w:spacing w:line="278" w:lineRule="auto"/>
        <w:ind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Proces rekrutacji będzie wspomagany przez rozmowy z Doradcą Zawodowym lub/i Psychologiem lub/i Koordynatorem Projektu lub inną upoważnioną przez Organizatora Projektu</w:t>
      </w:r>
      <w:r w:rsidRPr="0027593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osobą.</w:t>
      </w:r>
    </w:p>
    <w:p w14:paraId="372D04AE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70"/>
        </w:tabs>
        <w:spacing w:before="215" w:line="278" w:lineRule="auto"/>
        <w:ind w:right="230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 moment zgłoszenia Kandydata do udziału w Projekcie przyjmuje się chwilę, w której złożone zostaną wszystkie wymagane dokumenty w formie papierowej wraz z załącznikami i podpisem Kandydata. A przystąpienie do procesu rekrutacji jest równoznaczne z zaakceptowaniem niniejszego Regulaminu.</w:t>
      </w:r>
    </w:p>
    <w:p w14:paraId="45A22FF4" w14:textId="77777777" w:rsidR="0061661A" w:rsidRPr="0027593F" w:rsidRDefault="0061661A" w:rsidP="0061661A">
      <w:pPr>
        <w:pStyle w:val="Akapitzlist"/>
        <w:numPr>
          <w:ilvl w:val="0"/>
          <w:numId w:val="4"/>
        </w:numPr>
        <w:tabs>
          <w:tab w:val="left" w:pos="546"/>
        </w:tabs>
        <w:spacing w:before="212"/>
        <w:ind w:left="545" w:hanging="33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Od decyzji o przyjęciu/odrzuceniu Kandydata nie przysługuje</w:t>
      </w:r>
      <w:r w:rsidRPr="0027593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odwołanie.</w:t>
      </w:r>
    </w:p>
    <w:p w14:paraId="5E09E879" w14:textId="77777777" w:rsidR="0061661A" w:rsidRPr="0027593F" w:rsidRDefault="0061661A" w:rsidP="0061661A">
      <w:pPr>
        <w:pStyle w:val="Tekstpodstawowy"/>
        <w:spacing w:before="191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3</w:t>
      </w:r>
    </w:p>
    <w:p w14:paraId="3D2843B9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4CBADAE9" w14:textId="77777777" w:rsidR="0061661A" w:rsidRPr="0027593F" w:rsidRDefault="0061661A" w:rsidP="0061661A">
      <w:pPr>
        <w:pStyle w:val="Tekstpodstawowy"/>
        <w:ind w:left="1423" w:right="1444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lastRenderedPageBreak/>
        <w:t>OBOWIĄZKI I PRAWA UCZESTNIKÓW/-CZEK PROJEKTU</w:t>
      </w:r>
    </w:p>
    <w:p w14:paraId="376CFA28" w14:textId="77777777" w:rsidR="0061661A" w:rsidRPr="0027593F" w:rsidRDefault="0061661A" w:rsidP="0061661A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6AC59E61" w14:textId="77777777" w:rsidR="0061661A" w:rsidRPr="0027593F" w:rsidRDefault="0061661A" w:rsidP="0061661A">
      <w:pPr>
        <w:pStyle w:val="Akapitzlist"/>
        <w:numPr>
          <w:ilvl w:val="0"/>
          <w:numId w:val="5"/>
        </w:numPr>
        <w:tabs>
          <w:tab w:val="left" w:pos="3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Każdy z Uczestników/czek zobowiązany jest</w:t>
      </w:r>
      <w:r w:rsidRPr="0027593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do:</w:t>
      </w:r>
    </w:p>
    <w:p w14:paraId="3A59E4E0" w14:textId="77777777" w:rsidR="0061661A" w:rsidRPr="0027593F" w:rsidRDefault="0061661A" w:rsidP="0061661A">
      <w:pPr>
        <w:pStyle w:val="Tekstpodstawowy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25AE461C" w14:textId="77777777" w:rsidR="0061661A" w:rsidRPr="0027593F" w:rsidRDefault="0061661A" w:rsidP="0061661A">
      <w:pPr>
        <w:pStyle w:val="Akapitzlist"/>
        <w:numPr>
          <w:ilvl w:val="1"/>
          <w:numId w:val="5"/>
        </w:numPr>
        <w:tabs>
          <w:tab w:val="left" w:pos="723"/>
        </w:tabs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złożenia kompletu wymaganych dokumentów</w:t>
      </w:r>
      <w:r w:rsidRPr="0027593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rekrutacyjnych;</w:t>
      </w:r>
    </w:p>
    <w:p w14:paraId="29C466C2" w14:textId="77777777" w:rsidR="0061661A" w:rsidRPr="0027593F" w:rsidRDefault="0061661A" w:rsidP="0061661A">
      <w:pPr>
        <w:pStyle w:val="Tekstpodstawowy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6EA6D7FF" w14:textId="10BF4CAE" w:rsidR="0061661A" w:rsidRPr="0027593F" w:rsidRDefault="0061661A" w:rsidP="00A2398F">
      <w:pPr>
        <w:pStyle w:val="Akapitzlist"/>
        <w:numPr>
          <w:ilvl w:val="1"/>
          <w:numId w:val="5"/>
        </w:numPr>
        <w:tabs>
          <w:tab w:val="left" w:pos="735"/>
        </w:tabs>
        <w:spacing w:line="278" w:lineRule="auto"/>
        <w:ind w:left="499" w:right="24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zapoznania   się    z    niniejszym    Regulaminem,    akceptacji    jego    postanowień   i   potwierdzenia  tego  faktu  własnoręcznym   podpisem  na  deklaracji  uczestnictwa   w</w:t>
      </w:r>
      <w:r w:rsid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Projekcie;</w:t>
      </w:r>
    </w:p>
    <w:p w14:paraId="11B94255" w14:textId="77777777" w:rsidR="0061661A" w:rsidRPr="0027593F" w:rsidRDefault="0061661A" w:rsidP="0061661A">
      <w:pPr>
        <w:pStyle w:val="Akapitzlist"/>
        <w:numPr>
          <w:ilvl w:val="1"/>
          <w:numId w:val="5"/>
        </w:numPr>
        <w:tabs>
          <w:tab w:val="left" w:pos="711"/>
        </w:tabs>
        <w:spacing w:line="252" w:lineRule="exact"/>
        <w:ind w:left="710" w:hanging="21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aktywnego uczestnictwa we wszystkich zaplanowanych działaniach</w:t>
      </w:r>
      <w:r w:rsidRPr="0027593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aktywizujących.</w:t>
      </w:r>
    </w:p>
    <w:p w14:paraId="0B32718D" w14:textId="77777777" w:rsidR="0061661A" w:rsidRPr="0027593F" w:rsidRDefault="0061661A" w:rsidP="0061661A">
      <w:pPr>
        <w:pStyle w:val="Tekstpodstawowy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293AEA51" w14:textId="77777777" w:rsidR="0061661A" w:rsidRPr="0027593F" w:rsidRDefault="0061661A" w:rsidP="0061661A">
      <w:pPr>
        <w:pStyle w:val="Akapitzlist"/>
        <w:numPr>
          <w:ilvl w:val="0"/>
          <w:numId w:val="5"/>
        </w:numPr>
        <w:tabs>
          <w:tab w:val="left" w:pos="3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 w trakcie projektu ma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zapewnione:</w:t>
      </w:r>
    </w:p>
    <w:p w14:paraId="543BF2D3" w14:textId="77777777" w:rsidR="0061661A" w:rsidRPr="0027593F" w:rsidRDefault="0061661A" w:rsidP="0061661A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14:paraId="1ADF7AD8" w14:textId="77777777" w:rsidR="0061661A" w:rsidRPr="0027593F" w:rsidRDefault="0061661A" w:rsidP="0061661A">
      <w:pPr>
        <w:pStyle w:val="Akapitzlist"/>
        <w:numPr>
          <w:ilvl w:val="1"/>
          <w:numId w:val="5"/>
        </w:numPr>
        <w:tabs>
          <w:tab w:val="left" w:pos="767"/>
        </w:tabs>
        <w:spacing w:line="278" w:lineRule="auto"/>
        <w:ind w:left="499"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przygotowanie i wdrożenie indywidualnej ścieżki kariery zawodowej opracowanej w trakcie spotkań z psychologiem i doradcą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zawodowym,</w:t>
      </w:r>
    </w:p>
    <w:p w14:paraId="0A78836B" w14:textId="068D73C2" w:rsidR="0061661A" w:rsidRPr="0027593F" w:rsidRDefault="0061661A" w:rsidP="0061661A">
      <w:pPr>
        <w:pStyle w:val="Akapitzlist"/>
        <w:numPr>
          <w:ilvl w:val="1"/>
          <w:numId w:val="5"/>
        </w:numPr>
        <w:tabs>
          <w:tab w:val="left" w:pos="743"/>
        </w:tabs>
        <w:spacing w:before="215" w:line="278" w:lineRule="auto"/>
        <w:ind w:left="499" w:right="231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przygotowanie do wejścia na rynek pracy poprzez </w:t>
      </w:r>
      <w:r w:rsidR="00C34237" w:rsidRPr="0027593F">
        <w:rPr>
          <w:rFonts w:asciiTheme="minorHAnsi" w:hAnsiTheme="minorHAnsi" w:cstheme="minorHAnsi"/>
          <w:sz w:val="24"/>
          <w:szCs w:val="24"/>
        </w:rPr>
        <w:t>udział w indywidualnych spotkaniach z doradcą zawodowym i wzmocnienie umiejętności interpersonalnych</w:t>
      </w:r>
      <w:r w:rsidRPr="0027593F">
        <w:rPr>
          <w:rFonts w:asciiTheme="minorHAnsi" w:hAnsiTheme="minorHAnsi" w:cstheme="minorHAnsi"/>
          <w:sz w:val="24"/>
          <w:szCs w:val="24"/>
        </w:rPr>
        <w:t>,</w:t>
      </w:r>
    </w:p>
    <w:p w14:paraId="4B53B859" w14:textId="77777777" w:rsidR="00F97674" w:rsidRPr="0027593F" w:rsidRDefault="0061661A" w:rsidP="00F97674">
      <w:pPr>
        <w:pStyle w:val="Akapitzlist"/>
        <w:numPr>
          <w:ilvl w:val="1"/>
          <w:numId w:val="5"/>
        </w:numPr>
        <w:tabs>
          <w:tab w:val="left" w:pos="711"/>
        </w:tabs>
        <w:spacing w:before="214"/>
        <w:ind w:left="710" w:hanging="21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wsparcie pośrednika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pracy</w:t>
      </w:r>
      <w:r w:rsidR="00C34237" w:rsidRPr="0027593F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="00C34237" w:rsidRPr="0027593F">
        <w:rPr>
          <w:rFonts w:asciiTheme="minorHAnsi" w:hAnsiTheme="minorHAnsi" w:cstheme="minorHAnsi"/>
          <w:sz w:val="24"/>
          <w:szCs w:val="24"/>
        </w:rPr>
        <w:t>coacha</w:t>
      </w:r>
      <w:proofErr w:type="spellEnd"/>
      <w:r w:rsidR="00F97674" w:rsidRPr="0027593F">
        <w:rPr>
          <w:rFonts w:asciiTheme="minorHAnsi" w:hAnsiTheme="minorHAnsi" w:cstheme="minorHAnsi"/>
          <w:sz w:val="24"/>
          <w:szCs w:val="24"/>
        </w:rPr>
        <w:t>,</w:t>
      </w:r>
    </w:p>
    <w:p w14:paraId="1DCC6EF6" w14:textId="349FA957" w:rsidR="00F97674" w:rsidRPr="0027593F" w:rsidRDefault="00C34237" w:rsidP="00F97674">
      <w:pPr>
        <w:pStyle w:val="Akapitzlist"/>
        <w:numPr>
          <w:ilvl w:val="1"/>
          <w:numId w:val="5"/>
        </w:numPr>
        <w:tabs>
          <w:tab w:val="left" w:pos="711"/>
        </w:tabs>
        <w:spacing w:before="214"/>
        <w:ind w:left="710" w:hanging="21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finansowanie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wybranego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procesu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certyfikacji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</w:t>
      </w:r>
      <w:r w:rsidRPr="0027593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celu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uzyskania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uprawnień</w:t>
      </w:r>
      <w:r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zawodowych</w:t>
      </w:r>
      <w:r w:rsidR="0061661A"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61661A" w:rsidRPr="0027593F">
        <w:rPr>
          <w:rFonts w:asciiTheme="minorHAnsi" w:hAnsiTheme="minorHAnsi" w:cstheme="minorHAnsi"/>
          <w:sz w:val="24"/>
          <w:szCs w:val="24"/>
        </w:rPr>
        <w:t>(dla</w:t>
      </w:r>
      <w:r w:rsidR="0061661A" w:rsidRPr="0027593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5</w:t>
      </w:r>
      <w:r w:rsidR="0027593F">
        <w:rPr>
          <w:rFonts w:asciiTheme="minorHAnsi" w:hAnsiTheme="minorHAnsi" w:cstheme="minorHAnsi"/>
          <w:sz w:val="24"/>
          <w:szCs w:val="24"/>
        </w:rPr>
        <w:t xml:space="preserve"> U</w:t>
      </w:r>
      <w:r w:rsidR="0061661A" w:rsidRPr="0027593F">
        <w:rPr>
          <w:rFonts w:asciiTheme="minorHAnsi" w:hAnsiTheme="minorHAnsi" w:cstheme="minorHAnsi"/>
          <w:sz w:val="24"/>
          <w:szCs w:val="24"/>
        </w:rPr>
        <w:t>czestników),</w:t>
      </w:r>
    </w:p>
    <w:p w14:paraId="358EABC0" w14:textId="590F827A" w:rsidR="0061661A" w:rsidRPr="0027593F" w:rsidRDefault="0061661A" w:rsidP="00F97674">
      <w:pPr>
        <w:pStyle w:val="Akapitzlist"/>
        <w:numPr>
          <w:ilvl w:val="1"/>
          <w:numId w:val="5"/>
        </w:numPr>
        <w:tabs>
          <w:tab w:val="left" w:pos="711"/>
        </w:tabs>
        <w:spacing w:before="214"/>
        <w:ind w:left="710" w:hanging="21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sfinansowanie wybranego </w:t>
      </w:r>
      <w:r w:rsidR="00C34237" w:rsidRPr="0027593F">
        <w:rPr>
          <w:rFonts w:asciiTheme="minorHAnsi" w:hAnsiTheme="minorHAnsi" w:cstheme="minorHAnsi"/>
          <w:sz w:val="24"/>
          <w:szCs w:val="24"/>
        </w:rPr>
        <w:t xml:space="preserve">przez doradcę zawodowego </w:t>
      </w:r>
      <w:r w:rsidRPr="0027593F">
        <w:rPr>
          <w:rFonts w:asciiTheme="minorHAnsi" w:hAnsiTheme="minorHAnsi" w:cstheme="minorHAnsi"/>
          <w:sz w:val="24"/>
          <w:szCs w:val="24"/>
        </w:rPr>
        <w:t>kursu/szkolenia zawodowego i specjalizacyjnego w celu podniesienia kwalifikacji zawodowych (dla</w:t>
      </w:r>
      <w:r w:rsidR="00C34237" w:rsidRPr="0027593F">
        <w:rPr>
          <w:rFonts w:asciiTheme="minorHAnsi" w:hAnsiTheme="minorHAnsi" w:cstheme="minorHAnsi"/>
          <w:sz w:val="24"/>
          <w:szCs w:val="24"/>
        </w:rPr>
        <w:t xml:space="preserve"> 32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uczestników),</w:t>
      </w:r>
    </w:p>
    <w:p w14:paraId="3D5FC1F6" w14:textId="6438E51E" w:rsidR="0061661A" w:rsidRPr="0027593F" w:rsidRDefault="0061661A" w:rsidP="0061661A">
      <w:pPr>
        <w:pStyle w:val="Akapitzlist"/>
        <w:numPr>
          <w:ilvl w:val="1"/>
          <w:numId w:val="5"/>
        </w:numPr>
        <w:tabs>
          <w:tab w:val="left" w:pos="723"/>
        </w:tabs>
        <w:spacing w:before="193" w:line="278" w:lineRule="auto"/>
        <w:ind w:right="188" w:hanging="221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trzymiesięczne staże aktywizacyjne 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pod okiem opiekuna stażu </w:t>
      </w:r>
      <w:r w:rsidRPr="0027593F">
        <w:rPr>
          <w:rFonts w:asciiTheme="minorHAnsi" w:hAnsiTheme="minorHAnsi" w:cstheme="minorHAnsi"/>
          <w:sz w:val="24"/>
          <w:szCs w:val="24"/>
        </w:rPr>
        <w:t xml:space="preserve">wraz ze stypendium stażowym, w wysokości 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1836,33 </w:t>
      </w:r>
      <w:r w:rsidRPr="0027593F">
        <w:rPr>
          <w:rFonts w:asciiTheme="minorHAnsi" w:hAnsiTheme="minorHAnsi" w:cstheme="minorHAnsi"/>
          <w:sz w:val="24"/>
          <w:szCs w:val="24"/>
        </w:rPr>
        <w:t xml:space="preserve">złotych/m- c </w:t>
      </w:r>
      <w:r w:rsidR="0048617B" w:rsidRPr="0027593F">
        <w:rPr>
          <w:rFonts w:asciiTheme="minorHAnsi" w:hAnsiTheme="minorHAnsi" w:cstheme="minorHAnsi"/>
          <w:sz w:val="24"/>
          <w:szCs w:val="24"/>
        </w:rPr>
        <w:t xml:space="preserve"> brutto</w:t>
      </w:r>
      <w:r w:rsidRPr="0027593F">
        <w:rPr>
          <w:rFonts w:asciiTheme="minorHAnsi" w:hAnsiTheme="minorHAnsi" w:cstheme="minorHAnsi"/>
          <w:sz w:val="24"/>
          <w:szCs w:val="24"/>
        </w:rPr>
        <w:t>) (dla 20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uczestników).</w:t>
      </w:r>
    </w:p>
    <w:p w14:paraId="772A62A6" w14:textId="77777777" w:rsidR="00F97674" w:rsidRPr="0027593F" w:rsidRDefault="0061661A" w:rsidP="00326E08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ab/>
        <w:t xml:space="preserve">Osoby o szczególnych potrzebach wynikających z niepełnosprawności mają możliwość otrzymania ze środków programu dodatku motywacyjnego. Ostateczną o przyznaniu dodatku motywacyjnego podejmuje Organizator po </w:t>
      </w:r>
      <w:r w:rsidR="00F97674" w:rsidRPr="0027593F">
        <w:rPr>
          <w:rFonts w:asciiTheme="minorHAnsi" w:hAnsiTheme="minorHAnsi" w:cstheme="minorHAnsi"/>
          <w:sz w:val="24"/>
          <w:szCs w:val="24"/>
        </w:rPr>
        <w:t xml:space="preserve">przeanalizowaniu </w:t>
      </w:r>
      <w:r w:rsidRPr="0027593F">
        <w:rPr>
          <w:rFonts w:asciiTheme="minorHAnsi" w:hAnsiTheme="minorHAnsi" w:cstheme="minorHAnsi"/>
          <w:sz w:val="24"/>
          <w:szCs w:val="24"/>
        </w:rPr>
        <w:t>wszystkich okoliczności dotyczących indywidualnego przypadku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 na pisemny wniosek Uczestnika/-</w:t>
      </w:r>
      <w:proofErr w:type="spellStart"/>
      <w:r w:rsidR="004455A6" w:rsidRPr="0027593F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>.</w:t>
      </w:r>
    </w:p>
    <w:p w14:paraId="4103C7EA" w14:textId="77777777" w:rsidR="00F97674" w:rsidRPr="0027593F" w:rsidRDefault="0061661A" w:rsidP="00326E08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Uczestnik/-czka jest zobowiązany/-a do aktywnego udziału we wszystkich badaniach monitoringowych prowadzonych w ramach Projektu, w tym do wypełnienia wszelkich ankiet i testów przedkładanych w trakcie i po zakończeniu projektu. Badania mogą także obejmować ankietę telefoniczną. Celem ww. badań jest tylko i wyłącznie realizacja niniejszego</w:t>
      </w:r>
      <w:r w:rsidRPr="0027593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04651419" w14:textId="77777777" w:rsidR="00F97674" w:rsidRPr="0027593F" w:rsidRDefault="0061661A" w:rsidP="00326E08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Wszelkie płatności w ramach Projektu na rzecz Uczestników/-czek będą wypłacane wyłącznie na rachunek bankowy Uczestnika/-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 xml:space="preserve"> (nie ma możliwości wypłat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gotówkowych).</w:t>
      </w:r>
    </w:p>
    <w:p w14:paraId="1A920D97" w14:textId="14B7D63C" w:rsidR="0061661A" w:rsidRPr="0027593F" w:rsidRDefault="0061661A" w:rsidP="00326E08">
      <w:pPr>
        <w:pStyle w:val="Akapitzlist"/>
        <w:numPr>
          <w:ilvl w:val="0"/>
          <w:numId w:val="5"/>
        </w:numPr>
        <w:tabs>
          <w:tab w:val="left" w:pos="431"/>
        </w:tabs>
        <w:spacing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Uczestnik/-czka Projektu dobrowolnie wyraża zgodę na nieodpłatne wykorzystanie zdjęcia/zdjęć/materiałów filmowych ze swoim wizerunkiem bez konieczności każdorazowego </w:t>
      </w:r>
      <w:r w:rsidRPr="0027593F">
        <w:rPr>
          <w:rFonts w:asciiTheme="minorHAnsi" w:hAnsiTheme="minorHAnsi" w:cstheme="minorHAnsi"/>
          <w:sz w:val="24"/>
          <w:szCs w:val="24"/>
        </w:rPr>
        <w:lastRenderedPageBreak/>
        <w:t>ich zatwierdzania. Na  podstawie art. 81 ust. 1 ustawy o prawie  autorsk</w:t>
      </w:r>
      <w:r w:rsidR="00F97674" w:rsidRPr="0027593F">
        <w:rPr>
          <w:rFonts w:asciiTheme="minorHAnsi" w:hAnsiTheme="minorHAnsi" w:cstheme="minorHAnsi"/>
          <w:sz w:val="24"/>
          <w:szCs w:val="24"/>
        </w:rPr>
        <w:t xml:space="preserve">im i prawach pokrewnych z dnia </w:t>
      </w:r>
      <w:r w:rsidRPr="0027593F">
        <w:rPr>
          <w:rFonts w:asciiTheme="minorHAnsi" w:hAnsiTheme="minorHAnsi" w:cstheme="minorHAnsi"/>
          <w:sz w:val="24"/>
          <w:szCs w:val="24"/>
        </w:rPr>
        <w:t xml:space="preserve">4 lutego 1994 r. (Dz. U. z 2006 r. Nr 90 poz. 631 z </w:t>
      </w:r>
      <w:proofErr w:type="spellStart"/>
      <w:r w:rsidRPr="0027593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7593F">
        <w:rPr>
          <w:rFonts w:asciiTheme="minorHAnsi" w:hAnsiTheme="minorHAnsi" w:cstheme="minorHAnsi"/>
          <w:sz w:val="24"/>
          <w:szCs w:val="24"/>
        </w:rPr>
        <w:t xml:space="preserve">. zm.). Zgoda obejmuje wykorzystanie, utrwalanie, obróbkę i powielanie wykonanych zdjęć/, materiałów audio/video przez </w:t>
      </w:r>
      <w:r w:rsidR="00A2398F" w:rsidRPr="0027593F">
        <w:rPr>
          <w:rFonts w:asciiTheme="minorHAnsi" w:hAnsiTheme="minorHAnsi" w:cstheme="minorHAnsi"/>
          <w:sz w:val="24"/>
          <w:szCs w:val="24"/>
        </w:rPr>
        <w:t>Fundację Onkologiczną Rakiety</w:t>
      </w:r>
      <w:r w:rsidRPr="0027593F">
        <w:rPr>
          <w:rFonts w:asciiTheme="minorHAnsi" w:hAnsiTheme="minorHAnsi" w:cstheme="minorHAnsi"/>
          <w:sz w:val="24"/>
          <w:szCs w:val="24"/>
        </w:rPr>
        <w:t xml:space="preserve"> lub podmioty działające na zlecenie Organizatora Projektu. Wyrażenie zgody jest jednoznaczne z tym, iż zdjęcia/materiały filmowe mogą zostać umieszczone na stronie internetowej </w:t>
      </w:r>
      <w:r w:rsidR="00A2398F" w:rsidRPr="0027593F">
        <w:rPr>
          <w:rFonts w:asciiTheme="minorHAnsi" w:hAnsiTheme="minorHAnsi" w:cstheme="minorHAnsi"/>
          <w:sz w:val="24"/>
          <w:szCs w:val="24"/>
        </w:rPr>
        <w:t>Fundacji Onkologicznej Rakiety</w:t>
      </w:r>
      <w:r w:rsidRPr="0027593F">
        <w:rPr>
          <w:rFonts w:asciiTheme="minorHAnsi" w:hAnsiTheme="minorHAnsi" w:cstheme="minorHAnsi"/>
          <w:sz w:val="24"/>
          <w:szCs w:val="24"/>
        </w:rPr>
        <w:t xml:space="preserve"> oraz wykorzystane w materiałach</w:t>
      </w:r>
      <w:r w:rsidRPr="0027593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promocyjnych.</w:t>
      </w:r>
    </w:p>
    <w:p w14:paraId="70201BF1" w14:textId="6BD2B970" w:rsidR="0061661A" w:rsidRPr="0027593F" w:rsidRDefault="0061661A" w:rsidP="0061661A">
      <w:pPr>
        <w:pStyle w:val="Akapitzlist"/>
        <w:numPr>
          <w:ilvl w:val="0"/>
          <w:numId w:val="5"/>
        </w:numPr>
        <w:tabs>
          <w:tab w:val="left" w:pos="457"/>
        </w:tabs>
        <w:spacing w:before="216" w:line="278" w:lineRule="auto"/>
        <w:ind w:left="216" w:right="236" w:firstLine="0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Każdy Uczestnik/-czka ma  prawo do zgłaszania  uwag  do formy wsparcia, którym został objęty w realizowanym projekcie na adres korespondencyjny Organizatora Projektu lub na adres mailowy: </w:t>
      </w:r>
      <w:hyperlink r:id="rId13" w:history="1">
        <w:r w:rsidR="00A2398F" w:rsidRPr="0027593F">
          <w:rPr>
            <w:rStyle w:val="Hipercze"/>
            <w:rFonts w:asciiTheme="minorHAnsi" w:hAnsiTheme="minorHAnsi" w:cstheme="minorHAnsi"/>
            <w:sz w:val="24"/>
            <w:szCs w:val="24"/>
          </w:rPr>
          <w:t>absolwent@fundacjarakiety.pl.</w:t>
        </w:r>
      </w:hyperlink>
    </w:p>
    <w:p w14:paraId="1ADCCE56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23E46E5E" w14:textId="5908CCC6" w:rsidR="0061661A" w:rsidRPr="0027593F" w:rsidRDefault="0061661A" w:rsidP="0061661A">
      <w:pPr>
        <w:pStyle w:val="Akapitzlist"/>
        <w:numPr>
          <w:ilvl w:val="0"/>
          <w:numId w:val="5"/>
        </w:numPr>
        <w:tabs>
          <w:tab w:val="left" w:pos="447"/>
        </w:tabs>
        <w:spacing w:line="278" w:lineRule="auto"/>
        <w:ind w:left="216" w:right="23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Uczestnik/-czka wyraża zgodę na gromadzenie, przetwarzanie i przekazywanie danych osobowych do PFRON oraz na potrzeby procesu rekrutacji, realizacji projektu</w:t>
      </w:r>
      <w:r w:rsidR="0027593F">
        <w:rPr>
          <w:rFonts w:asciiTheme="minorHAnsi" w:hAnsiTheme="minorHAnsi" w:cstheme="minorHAnsi"/>
          <w:sz w:val="24"/>
          <w:szCs w:val="24"/>
        </w:rPr>
        <w:t xml:space="preserve">, </w:t>
      </w:r>
      <w:r w:rsidRPr="0027593F">
        <w:rPr>
          <w:rFonts w:asciiTheme="minorHAnsi" w:hAnsiTheme="minorHAnsi" w:cstheme="minorHAnsi"/>
          <w:sz w:val="24"/>
          <w:szCs w:val="24"/>
        </w:rPr>
        <w:t xml:space="preserve">dokumentacji </w:t>
      </w:r>
      <w:r w:rsidR="007E5455">
        <w:rPr>
          <w:rFonts w:asciiTheme="minorHAnsi" w:hAnsiTheme="minorHAnsi" w:cstheme="minorHAnsi"/>
          <w:sz w:val="24"/>
          <w:szCs w:val="24"/>
        </w:rPr>
        <w:t xml:space="preserve">i monitoringu </w:t>
      </w:r>
      <w:r w:rsidRPr="0027593F">
        <w:rPr>
          <w:rFonts w:asciiTheme="minorHAnsi" w:hAnsiTheme="minorHAnsi" w:cstheme="minorHAnsi"/>
          <w:sz w:val="24"/>
          <w:szCs w:val="24"/>
        </w:rPr>
        <w:t>Projektu przez Organizatora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0D6ADDAD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57C6DAF0" w14:textId="77777777" w:rsidR="0061661A" w:rsidRPr="0027593F" w:rsidRDefault="0061661A" w:rsidP="0061661A">
      <w:pPr>
        <w:pStyle w:val="Tekstpodstawowy"/>
        <w:spacing w:before="92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5</w:t>
      </w:r>
    </w:p>
    <w:p w14:paraId="02C9FFA9" w14:textId="77777777" w:rsidR="0061661A" w:rsidRPr="0027593F" w:rsidRDefault="0061661A" w:rsidP="0061661A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1A619B09" w14:textId="77777777" w:rsidR="0061661A" w:rsidRPr="0027593F" w:rsidRDefault="0061661A" w:rsidP="0061661A">
      <w:pPr>
        <w:pStyle w:val="Tekstpodstawowy"/>
        <w:spacing w:before="1"/>
        <w:ind w:left="1423" w:right="1445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ZASADY REZYGNACJI I WYKLUCZENIA Z UCZESTNICTWA W PROJEKCIE</w:t>
      </w:r>
    </w:p>
    <w:p w14:paraId="2D857B4B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74D7C09D" w14:textId="41A49C39" w:rsidR="0061661A" w:rsidRPr="0027593F" w:rsidRDefault="0061661A" w:rsidP="0061661A">
      <w:pPr>
        <w:pStyle w:val="Akapitzlist"/>
        <w:numPr>
          <w:ilvl w:val="0"/>
          <w:numId w:val="6"/>
        </w:numPr>
        <w:tabs>
          <w:tab w:val="left" w:pos="447"/>
        </w:tabs>
        <w:spacing w:line="278" w:lineRule="auto"/>
        <w:ind w:right="232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 przypadku rezygnacji z udziału w Projekcie Uczestnik Projektu zobowiązuje się w terminie do 2 dni kalendarzowych od momentu zaistnienia przyczyn powodujących konieczność rezygnacji, dostarczyć do Organizatora pisemną informację o tym fakcie (osobiście, e-mailem bądź za pośrednictwem poczty).</w:t>
      </w:r>
    </w:p>
    <w:p w14:paraId="1405351C" w14:textId="77777777" w:rsidR="0061661A" w:rsidRPr="0027593F" w:rsidRDefault="0061661A" w:rsidP="0061661A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26D32035" w14:textId="77777777" w:rsidR="0061661A" w:rsidRPr="0027593F" w:rsidRDefault="0061661A" w:rsidP="0061661A">
      <w:pPr>
        <w:pStyle w:val="Akapitzlist"/>
        <w:numPr>
          <w:ilvl w:val="0"/>
          <w:numId w:val="6"/>
        </w:numPr>
        <w:tabs>
          <w:tab w:val="left" w:pos="435"/>
        </w:tabs>
        <w:ind w:left="434" w:hanging="21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Uczestnik może zostać wykluczony z udziału w Projekcie z</w:t>
      </w:r>
      <w:r w:rsidRPr="0027593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powodu:</w:t>
      </w:r>
    </w:p>
    <w:p w14:paraId="0C874B1A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3D58E09D" w14:textId="77777777" w:rsidR="0061661A" w:rsidRPr="0027593F" w:rsidRDefault="0061661A" w:rsidP="0061661A">
      <w:pPr>
        <w:pStyle w:val="Akapitzlist"/>
        <w:numPr>
          <w:ilvl w:val="1"/>
          <w:numId w:val="6"/>
        </w:numPr>
        <w:tabs>
          <w:tab w:val="left" w:pos="723"/>
        </w:tabs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przekroczenia 20% nieobecności w określonych dla niego formach</w:t>
      </w:r>
      <w:r w:rsidRPr="0027593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wsparcia;</w:t>
      </w:r>
    </w:p>
    <w:p w14:paraId="15ADBB68" w14:textId="77777777" w:rsidR="0061661A" w:rsidRPr="0027593F" w:rsidRDefault="0061661A" w:rsidP="0061661A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77B22ABA" w14:textId="36D04BF7" w:rsidR="0061661A" w:rsidRPr="0027593F" w:rsidRDefault="0061661A" w:rsidP="0061661A">
      <w:pPr>
        <w:pStyle w:val="Akapitzlist"/>
        <w:numPr>
          <w:ilvl w:val="1"/>
          <w:numId w:val="6"/>
        </w:numPr>
        <w:tabs>
          <w:tab w:val="left" w:pos="862"/>
        </w:tabs>
        <w:spacing w:before="83" w:line="278" w:lineRule="auto"/>
        <w:ind w:left="499"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rażącego naruszenia norm społecznych (w szczególności zakłócania przebiegu zajęć uniemożliwiającego</w:t>
      </w:r>
      <w:r w:rsidRPr="002759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prawidłowe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ich</w:t>
      </w:r>
      <w:r w:rsidRPr="002759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przeprowadzenie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oraz</w:t>
      </w:r>
      <w:r w:rsidRPr="0027593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udziału</w:t>
      </w:r>
      <w:r w:rsidRPr="002759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</w:t>
      </w:r>
      <w:r w:rsidRPr="0027593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zajęciach,</w:t>
      </w:r>
      <w:r w:rsidRPr="0027593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</w:t>
      </w:r>
      <w:r w:rsidRPr="0027593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stanie</w:t>
      </w:r>
      <w:r w:rsidR="00F97674" w:rsidRPr="0027593F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wskazującym na spożycie alkoholu lub środków odurzających);</w:t>
      </w:r>
    </w:p>
    <w:p w14:paraId="091E212D" w14:textId="77777777" w:rsidR="0061661A" w:rsidRPr="0027593F" w:rsidRDefault="0061661A" w:rsidP="0061661A">
      <w:pPr>
        <w:pStyle w:val="Tekstpodstawowy"/>
        <w:spacing w:before="6"/>
        <w:rPr>
          <w:rFonts w:asciiTheme="minorHAnsi" w:hAnsiTheme="minorHAnsi" w:cstheme="minorHAnsi"/>
          <w:sz w:val="24"/>
          <w:szCs w:val="24"/>
        </w:rPr>
      </w:pPr>
    </w:p>
    <w:p w14:paraId="63EB7BB6" w14:textId="77777777" w:rsidR="0061661A" w:rsidRPr="0027593F" w:rsidRDefault="0061661A" w:rsidP="0061661A">
      <w:pPr>
        <w:pStyle w:val="Akapitzlist"/>
        <w:numPr>
          <w:ilvl w:val="1"/>
          <w:numId w:val="6"/>
        </w:numPr>
        <w:tabs>
          <w:tab w:val="left" w:pos="711"/>
        </w:tabs>
        <w:ind w:left="710" w:hanging="21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podania w Dokumentach rekrutacyjnych nieprawdziwych danych i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informacji;</w:t>
      </w:r>
    </w:p>
    <w:p w14:paraId="5BF5D014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003C7CBD" w14:textId="389520F3" w:rsidR="0061661A" w:rsidRPr="0027593F" w:rsidRDefault="0061661A" w:rsidP="0061661A">
      <w:pPr>
        <w:pStyle w:val="Akapitzlist"/>
        <w:numPr>
          <w:ilvl w:val="1"/>
          <w:numId w:val="6"/>
        </w:numPr>
        <w:tabs>
          <w:tab w:val="left" w:pos="733"/>
        </w:tabs>
        <w:spacing w:before="1"/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naruszenia zasad wynikających z niniejszego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97674" w:rsidRPr="0027593F">
        <w:rPr>
          <w:rFonts w:asciiTheme="minorHAnsi" w:hAnsiTheme="minorHAnsi" w:cstheme="minorHAnsi"/>
          <w:sz w:val="24"/>
          <w:szCs w:val="24"/>
        </w:rPr>
        <w:t>Regulaminu;</w:t>
      </w:r>
    </w:p>
    <w:p w14:paraId="34E9128B" w14:textId="77777777" w:rsidR="004455A6" w:rsidRPr="0027593F" w:rsidRDefault="004455A6" w:rsidP="00F9767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2B56B7A" w14:textId="50AC9E48" w:rsidR="004455A6" w:rsidRPr="0027593F" w:rsidRDefault="00F97674" w:rsidP="0061661A">
      <w:pPr>
        <w:pStyle w:val="Akapitzlist"/>
        <w:numPr>
          <w:ilvl w:val="1"/>
          <w:numId w:val="6"/>
        </w:numPr>
        <w:tabs>
          <w:tab w:val="left" w:pos="733"/>
        </w:tabs>
        <w:spacing w:before="1"/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nieusp</w:t>
      </w:r>
      <w:r w:rsidR="004455A6" w:rsidRPr="0027593F">
        <w:rPr>
          <w:rFonts w:asciiTheme="minorHAnsi" w:hAnsiTheme="minorHAnsi" w:cstheme="minorHAnsi"/>
          <w:sz w:val="24"/>
          <w:szCs w:val="24"/>
        </w:rPr>
        <w:t xml:space="preserve">rawiedliwione obiektywną przyczyną niestawianie się na uzgodnione spotkania ze specjalistami lub </w:t>
      </w:r>
      <w:r w:rsidR="002D2BD7">
        <w:rPr>
          <w:rFonts w:asciiTheme="minorHAnsi" w:hAnsiTheme="minorHAnsi" w:cstheme="minorHAnsi"/>
          <w:sz w:val="24"/>
          <w:szCs w:val="24"/>
        </w:rPr>
        <w:t xml:space="preserve">zajęcia w ramach </w:t>
      </w:r>
      <w:r w:rsidR="002D2BD7" w:rsidRPr="0027593F">
        <w:rPr>
          <w:rFonts w:asciiTheme="minorHAnsi" w:hAnsiTheme="minorHAnsi" w:cstheme="minorHAnsi"/>
          <w:sz w:val="24"/>
          <w:szCs w:val="24"/>
        </w:rPr>
        <w:t>zakupion</w:t>
      </w:r>
      <w:r w:rsidR="002D2BD7">
        <w:rPr>
          <w:rFonts w:asciiTheme="minorHAnsi" w:hAnsiTheme="minorHAnsi" w:cstheme="minorHAnsi"/>
          <w:sz w:val="24"/>
          <w:szCs w:val="24"/>
        </w:rPr>
        <w:t>ego</w:t>
      </w:r>
      <w:r w:rsidR="002D2BD7" w:rsidRPr="0027593F">
        <w:rPr>
          <w:rFonts w:asciiTheme="minorHAnsi" w:hAnsiTheme="minorHAnsi" w:cstheme="minorHAnsi"/>
          <w:sz w:val="24"/>
          <w:szCs w:val="24"/>
        </w:rPr>
        <w:t xml:space="preserve"> kurs</w:t>
      </w:r>
      <w:r w:rsidR="002D2BD7">
        <w:rPr>
          <w:rFonts w:asciiTheme="minorHAnsi" w:hAnsiTheme="minorHAnsi" w:cstheme="minorHAnsi"/>
          <w:sz w:val="24"/>
          <w:szCs w:val="24"/>
        </w:rPr>
        <w:t>u</w:t>
      </w:r>
      <w:r w:rsidR="004455A6" w:rsidRPr="0027593F">
        <w:rPr>
          <w:rFonts w:asciiTheme="minorHAnsi" w:hAnsiTheme="minorHAnsi" w:cstheme="minorHAnsi"/>
          <w:sz w:val="24"/>
          <w:szCs w:val="24"/>
        </w:rPr>
        <w:t>/</w:t>
      </w:r>
      <w:r w:rsidR="002D2BD7" w:rsidRPr="0027593F">
        <w:rPr>
          <w:rFonts w:asciiTheme="minorHAnsi" w:hAnsiTheme="minorHAnsi" w:cstheme="minorHAnsi"/>
          <w:sz w:val="24"/>
          <w:szCs w:val="24"/>
        </w:rPr>
        <w:t>szkoleni</w:t>
      </w:r>
      <w:r w:rsidR="002D2BD7">
        <w:rPr>
          <w:rFonts w:asciiTheme="minorHAnsi" w:hAnsiTheme="minorHAnsi" w:cstheme="minorHAnsi"/>
          <w:sz w:val="24"/>
          <w:szCs w:val="24"/>
        </w:rPr>
        <w:t>a</w:t>
      </w:r>
      <w:r w:rsidR="004455A6" w:rsidRPr="0027593F">
        <w:rPr>
          <w:rFonts w:asciiTheme="minorHAnsi" w:hAnsiTheme="minorHAnsi" w:cstheme="minorHAnsi"/>
          <w:sz w:val="24"/>
          <w:szCs w:val="24"/>
        </w:rPr>
        <w:t>.</w:t>
      </w:r>
    </w:p>
    <w:p w14:paraId="2B8A2099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D11616D" w14:textId="77777777" w:rsidR="0061661A" w:rsidRPr="0027593F" w:rsidRDefault="0061661A" w:rsidP="0061661A">
      <w:pPr>
        <w:pStyle w:val="Akapitzlist"/>
        <w:numPr>
          <w:ilvl w:val="0"/>
          <w:numId w:val="6"/>
        </w:numPr>
        <w:tabs>
          <w:tab w:val="left" w:pos="455"/>
        </w:tabs>
        <w:spacing w:line="278" w:lineRule="auto"/>
        <w:ind w:right="231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lastRenderedPageBreak/>
        <w:t>W szczególnie uzasadnionych przypadkach, niezależnych od Uczestnika Projektu, może on zostać dopuszczony do kontynuacji uczestnictwa w Projekcie, pomimo przekroczenia 20% nieobecności. Za nadzwyczajne okoliczności przyjmuje się w szczególności chorobę Uczestnika Projektu, której charakter uniemożliwia osobiste stawiennictwo na zajęciach lub chorobę członka rodziny Uczestnika Projektu powodującą przekroczenie dopuszczalnej liczby</w:t>
      </w:r>
      <w:r w:rsidRPr="0027593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nieobecności.</w:t>
      </w:r>
    </w:p>
    <w:p w14:paraId="4ED384A3" w14:textId="77777777" w:rsidR="0061661A" w:rsidRPr="0027593F" w:rsidRDefault="0061661A" w:rsidP="00A2398F">
      <w:pPr>
        <w:pStyle w:val="Akapitzlist"/>
        <w:numPr>
          <w:ilvl w:val="0"/>
          <w:numId w:val="6"/>
        </w:numPr>
        <w:tabs>
          <w:tab w:val="left" w:pos="435"/>
        </w:tabs>
        <w:spacing w:before="213"/>
        <w:ind w:left="434" w:right="248" w:hanging="21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Decyzję w zakresie wykluczenia Uczestnika z udziału w Projekcie podejmuje Organizator</w:t>
      </w:r>
      <w:r w:rsidRPr="0027593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23944CBD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B50BB3E" w14:textId="3722738B" w:rsidR="0061661A" w:rsidRPr="0027593F" w:rsidRDefault="0061661A" w:rsidP="0061661A">
      <w:pPr>
        <w:pStyle w:val="Akapitzlist"/>
        <w:numPr>
          <w:ilvl w:val="0"/>
          <w:numId w:val="6"/>
        </w:numPr>
        <w:tabs>
          <w:tab w:val="left" w:pos="491"/>
        </w:tabs>
        <w:spacing w:line="278" w:lineRule="auto"/>
        <w:ind w:right="230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 xml:space="preserve">Uczestnik Projektu, który został </w:t>
      </w:r>
      <w:r w:rsidRPr="0027593F">
        <w:rPr>
          <w:rFonts w:asciiTheme="minorHAnsi" w:hAnsiTheme="minorHAnsi" w:cstheme="minorHAnsi"/>
          <w:b/>
          <w:bCs/>
          <w:sz w:val="24"/>
          <w:szCs w:val="24"/>
        </w:rPr>
        <w:t>wykluczony z Projektu</w:t>
      </w:r>
      <w:r w:rsidRPr="0027593F">
        <w:rPr>
          <w:rFonts w:asciiTheme="minorHAnsi" w:hAnsiTheme="minorHAnsi" w:cstheme="minorHAnsi"/>
          <w:sz w:val="24"/>
          <w:szCs w:val="24"/>
        </w:rPr>
        <w:t xml:space="preserve"> z powodów określonych w ust. 2 lub zrezygnował z udziału w Projekcie,</w:t>
      </w:r>
      <w:r w:rsidR="00FD1D66" w:rsidRPr="0027593F">
        <w:rPr>
          <w:rFonts w:asciiTheme="minorHAnsi" w:hAnsiTheme="minorHAnsi" w:cstheme="minorHAnsi"/>
          <w:sz w:val="24"/>
          <w:szCs w:val="24"/>
        </w:rPr>
        <w:t xml:space="preserve"> z powodów </w:t>
      </w:r>
      <w:r w:rsidR="00D23455" w:rsidRPr="0027593F">
        <w:rPr>
          <w:rFonts w:asciiTheme="minorHAnsi" w:hAnsiTheme="minorHAnsi" w:cstheme="minorHAnsi"/>
          <w:sz w:val="24"/>
          <w:szCs w:val="24"/>
        </w:rPr>
        <w:t>nieobiektywnych,</w:t>
      </w:r>
      <w:r w:rsidRPr="0027593F">
        <w:rPr>
          <w:rFonts w:asciiTheme="minorHAnsi" w:hAnsiTheme="minorHAnsi" w:cstheme="minorHAnsi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b/>
          <w:bCs/>
          <w:sz w:val="24"/>
          <w:szCs w:val="24"/>
        </w:rPr>
        <w:t>jest zobowiązany do zwrotu kosztów swojego uczestnictwa w Projekcie, w terminie 14 dni po otrzymaniu pisemnego wezwania przesłanego listem poleconym na wskazany przez Uczestnika w umowie adres zamieszkania i na rachunek bankowy wskazany przez Organizatora</w:t>
      </w:r>
      <w:r w:rsidRPr="0027593F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b/>
          <w:bCs/>
          <w:sz w:val="24"/>
          <w:szCs w:val="24"/>
        </w:rPr>
        <w:t>Projektu</w:t>
      </w:r>
      <w:r w:rsidRPr="0027593F">
        <w:rPr>
          <w:rFonts w:asciiTheme="minorHAnsi" w:hAnsiTheme="minorHAnsi" w:cstheme="minorHAnsi"/>
          <w:sz w:val="24"/>
          <w:szCs w:val="24"/>
        </w:rPr>
        <w:t>.</w:t>
      </w:r>
    </w:p>
    <w:p w14:paraId="332BDF10" w14:textId="77777777" w:rsidR="0061661A" w:rsidRPr="0027593F" w:rsidRDefault="0061661A" w:rsidP="0061661A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351942BA" w14:textId="77777777" w:rsidR="0061661A" w:rsidRPr="0027593F" w:rsidRDefault="0061661A" w:rsidP="0061661A">
      <w:pPr>
        <w:pStyle w:val="Akapitzlist"/>
        <w:numPr>
          <w:ilvl w:val="0"/>
          <w:numId w:val="6"/>
        </w:numPr>
        <w:tabs>
          <w:tab w:val="left" w:pos="567"/>
        </w:tabs>
        <w:spacing w:line="278" w:lineRule="auto"/>
        <w:ind w:right="236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 przypadku, gdyby którekolwiek ze złożonych oświadczeń Uczestnika Projektu było nieprawdziwe, poniesie on pełną odpowiedzialność wynikającą z tego faktu, włącznie ze zwrotem środków, gdyby Instytucja Organizująca Konkurs bądź inna instytucja kontrolująca uznała Uczestnika Projektu za niekwalifikowanego do uczestnictwa w</w:t>
      </w:r>
      <w:r w:rsidRPr="0027593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Projekcie.</w:t>
      </w:r>
    </w:p>
    <w:p w14:paraId="2521B236" w14:textId="77777777" w:rsidR="0061661A" w:rsidRPr="0027593F" w:rsidRDefault="0061661A" w:rsidP="0061661A">
      <w:pPr>
        <w:pStyle w:val="Tekstpodstawowy"/>
        <w:spacing w:before="187"/>
        <w:ind w:left="1423" w:right="1442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§ 6</w:t>
      </w:r>
    </w:p>
    <w:p w14:paraId="18BE96E3" w14:textId="77777777" w:rsidR="0061661A" w:rsidRPr="0027593F" w:rsidRDefault="0061661A" w:rsidP="0061661A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62AF5110" w14:textId="77777777" w:rsidR="0061661A" w:rsidRPr="0027593F" w:rsidRDefault="0061661A" w:rsidP="0061661A">
      <w:pPr>
        <w:pStyle w:val="Tekstpodstawowy"/>
        <w:ind w:left="1423" w:right="1446"/>
        <w:jc w:val="center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7AC5C167" w14:textId="77777777" w:rsidR="0061661A" w:rsidRPr="0027593F" w:rsidRDefault="0061661A" w:rsidP="0061661A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0F999085" w14:textId="77777777" w:rsidR="0061661A" w:rsidRPr="0027593F" w:rsidRDefault="0061661A" w:rsidP="0061661A">
      <w:pPr>
        <w:pStyle w:val="Akapitzlist"/>
        <w:numPr>
          <w:ilvl w:val="0"/>
          <w:numId w:val="7"/>
        </w:numPr>
        <w:tabs>
          <w:tab w:val="left" w:pos="450"/>
        </w:tabs>
        <w:spacing w:line="278" w:lineRule="auto"/>
        <w:ind w:right="232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Ogólny nadzór oraz rozstrzyganie spraw nieuregulowanych w Regulaminie należy do kompetencji Organizatora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1149FAC9" w14:textId="77777777" w:rsidR="0061661A" w:rsidRPr="0027593F" w:rsidRDefault="0061661A" w:rsidP="0061661A">
      <w:pPr>
        <w:pStyle w:val="Akapitzlist"/>
        <w:numPr>
          <w:ilvl w:val="0"/>
          <w:numId w:val="7"/>
        </w:numPr>
        <w:tabs>
          <w:tab w:val="left" w:pos="522"/>
        </w:tabs>
        <w:spacing w:before="194" w:line="280" w:lineRule="auto"/>
        <w:ind w:right="235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Organizator Projektu zastrzega sobie prawo do zmiany postanowień Regulaminu, o czym poinformuje Uczestników Projektu poprzez komunikat na stronie internetowej Organizatora</w:t>
      </w:r>
      <w:r w:rsidRPr="0027593F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5E26BAE6" w14:textId="77777777" w:rsidR="0061661A" w:rsidRPr="0027593F" w:rsidRDefault="0061661A" w:rsidP="0061661A">
      <w:pPr>
        <w:pStyle w:val="Akapitzlist"/>
        <w:numPr>
          <w:ilvl w:val="0"/>
          <w:numId w:val="7"/>
        </w:numPr>
        <w:tabs>
          <w:tab w:val="left" w:pos="469"/>
        </w:tabs>
        <w:spacing w:before="212" w:line="278" w:lineRule="auto"/>
        <w:ind w:right="236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Wszelkie spory wynikłe w trakcie realizacji Projektu, rozwiązywane będą polubownie, do czego zobowiązuje się zarówno Organizator Projektu, jak i Uczestnik/-czka</w:t>
      </w:r>
      <w:r w:rsidRPr="0027593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0EDCE725" w14:textId="77777777" w:rsidR="0061661A" w:rsidRPr="0027593F" w:rsidRDefault="0061661A" w:rsidP="0061661A">
      <w:pPr>
        <w:pStyle w:val="Akapitzlist"/>
        <w:numPr>
          <w:ilvl w:val="0"/>
          <w:numId w:val="7"/>
        </w:numPr>
        <w:tabs>
          <w:tab w:val="left" w:pos="467"/>
        </w:tabs>
        <w:spacing w:before="196" w:line="278" w:lineRule="auto"/>
        <w:ind w:right="23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Sprawy nieuregulowane  niniejszym  regulaminem  rozstrzygane  są  przez  Organizatora  Projektu  w oparciu o przepisy Kodeksu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Cywilnego.</w:t>
      </w:r>
    </w:p>
    <w:p w14:paraId="4B9C24E6" w14:textId="77777777" w:rsidR="0061661A" w:rsidRPr="0027593F" w:rsidRDefault="0061661A" w:rsidP="0061661A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404056B5" w14:textId="08D57E61" w:rsidR="0061661A" w:rsidRPr="0027593F" w:rsidRDefault="0061661A" w:rsidP="00A2398F">
      <w:pPr>
        <w:pStyle w:val="Akapitzlist"/>
        <w:numPr>
          <w:ilvl w:val="0"/>
          <w:numId w:val="7"/>
        </w:numPr>
        <w:tabs>
          <w:tab w:val="left" w:pos="438"/>
        </w:tabs>
        <w:spacing w:line="278" w:lineRule="auto"/>
        <w:ind w:right="248" w:firstLine="0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Powyższy Regulamin wchodzi w życie z d</w:t>
      </w:r>
      <w:r w:rsidR="00A2398F" w:rsidRPr="0027593F">
        <w:rPr>
          <w:rFonts w:asciiTheme="minorHAnsi" w:hAnsiTheme="minorHAnsi" w:cstheme="minorHAnsi"/>
          <w:sz w:val="24"/>
          <w:szCs w:val="24"/>
        </w:rPr>
        <w:t>niem 01.09.</w:t>
      </w:r>
      <w:r w:rsidR="005F0AA2" w:rsidRPr="0027593F">
        <w:rPr>
          <w:rFonts w:asciiTheme="minorHAnsi" w:hAnsiTheme="minorHAnsi" w:cstheme="minorHAnsi"/>
          <w:sz w:val="24"/>
          <w:szCs w:val="24"/>
        </w:rPr>
        <w:t xml:space="preserve">2021 </w:t>
      </w:r>
      <w:r w:rsidR="00A2398F" w:rsidRPr="0027593F">
        <w:rPr>
          <w:rFonts w:asciiTheme="minorHAnsi" w:hAnsiTheme="minorHAnsi" w:cstheme="minorHAnsi"/>
          <w:sz w:val="24"/>
          <w:szCs w:val="24"/>
        </w:rPr>
        <w:t xml:space="preserve">r. i obowiązuje </w:t>
      </w:r>
      <w:r w:rsidRPr="0027593F">
        <w:rPr>
          <w:rFonts w:asciiTheme="minorHAnsi" w:hAnsiTheme="minorHAnsi" w:cstheme="minorHAnsi"/>
          <w:sz w:val="24"/>
          <w:szCs w:val="24"/>
        </w:rPr>
        <w:t>przez okres realizacji</w:t>
      </w:r>
      <w:r w:rsidRPr="0027593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Projektu.</w:t>
      </w:r>
    </w:p>
    <w:p w14:paraId="7F4B3EB5" w14:textId="77777777" w:rsidR="00A2398F" w:rsidRPr="0027593F" w:rsidRDefault="00A2398F" w:rsidP="00A2398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4B1A79C" w14:textId="77777777" w:rsidR="00A2398F" w:rsidRPr="0027593F" w:rsidRDefault="00A2398F" w:rsidP="00A2398F">
      <w:pPr>
        <w:pStyle w:val="Akapitzlist"/>
        <w:tabs>
          <w:tab w:val="left" w:pos="438"/>
        </w:tabs>
        <w:spacing w:line="278" w:lineRule="auto"/>
        <w:ind w:right="1542"/>
        <w:rPr>
          <w:rFonts w:asciiTheme="minorHAnsi" w:hAnsiTheme="minorHAnsi" w:cstheme="minorHAnsi"/>
          <w:sz w:val="24"/>
          <w:szCs w:val="24"/>
        </w:rPr>
      </w:pPr>
    </w:p>
    <w:p w14:paraId="2E77B6E8" w14:textId="77777777" w:rsidR="0061661A" w:rsidRPr="0027593F" w:rsidRDefault="0061661A" w:rsidP="0061661A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Załączniki:</w:t>
      </w:r>
    </w:p>
    <w:p w14:paraId="41B0B4B4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33112FBD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31"/>
        </w:tabs>
        <w:ind w:hanging="23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Formularz</w:t>
      </w:r>
      <w:r w:rsidRPr="0027593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rekrutacyjny.</w:t>
      </w:r>
    </w:p>
    <w:p w14:paraId="3561310A" w14:textId="77777777" w:rsidR="0061661A" w:rsidRPr="0027593F" w:rsidRDefault="0061661A" w:rsidP="0061661A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6CA31C21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28"/>
        </w:tabs>
        <w:ind w:left="727" w:hanging="229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Deklaracja uczestnictwa w</w:t>
      </w:r>
      <w:r w:rsidRPr="0027593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Projekcie.</w:t>
      </w:r>
    </w:p>
    <w:p w14:paraId="487B137A" w14:textId="77777777" w:rsidR="0061661A" w:rsidRPr="0027593F" w:rsidRDefault="0061661A" w:rsidP="0061661A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34A701F8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33"/>
        </w:tabs>
        <w:ind w:left="732" w:hanging="234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Klauzula</w:t>
      </w:r>
      <w:r w:rsidRPr="0027593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RODO.</w:t>
      </w:r>
    </w:p>
    <w:p w14:paraId="060347FC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6ED4D90" w14:textId="77777777" w:rsidR="0061661A" w:rsidRPr="0027593F" w:rsidRDefault="0061661A" w:rsidP="0061661A">
      <w:pPr>
        <w:pStyle w:val="Akapitzlist"/>
        <w:numPr>
          <w:ilvl w:val="1"/>
          <w:numId w:val="7"/>
        </w:numPr>
        <w:tabs>
          <w:tab w:val="left" w:pos="731"/>
        </w:tabs>
        <w:ind w:hanging="232"/>
        <w:rPr>
          <w:rFonts w:asciiTheme="minorHAnsi" w:hAnsiTheme="minorHAnsi" w:cstheme="minorHAnsi"/>
          <w:sz w:val="24"/>
          <w:szCs w:val="24"/>
        </w:rPr>
      </w:pPr>
      <w:r w:rsidRPr="0027593F">
        <w:rPr>
          <w:rFonts w:asciiTheme="minorHAnsi" w:hAnsiTheme="minorHAnsi" w:cstheme="minorHAnsi"/>
          <w:sz w:val="24"/>
          <w:szCs w:val="24"/>
        </w:rPr>
        <w:t>Oświadczenie o rezygnacji z uczestnictwa w</w:t>
      </w:r>
      <w:r w:rsidRPr="0027593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593F">
        <w:rPr>
          <w:rFonts w:asciiTheme="minorHAnsi" w:hAnsiTheme="minorHAnsi" w:cstheme="minorHAnsi"/>
          <w:sz w:val="24"/>
          <w:szCs w:val="24"/>
        </w:rPr>
        <w:t>Projekcie.</w:t>
      </w:r>
    </w:p>
    <w:p w14:paraId="18C55DF0" w14:textId="77777777" w:rsidR="0061661A" w:rsidRPr="0027593F" w:rsidRDefault="0061661A" w:rsidP="0061661A">
      <w:pPr>
        <w:pStyle w:val="Tekstpodstawowy"/>
        <w:spacing w:before="215" w:line="280" w:lineRule="auto"/>
        <w:ind w:left="216"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66B184BF" w14:textId="77777777" w:rsidR="0061661A" w:rsidRPr="0027593F" w:rsidRDefault="0061661A" w:rsidP="0061661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33E74F2" w14:textId="77777777" w:rsidR="00061D61" w:rsidRPr="0027593F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92E6C" w14:textId="77777777" w:rsidR="003534FD" w:rsidRPr="0027593F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3716BC27" w14:textId="77777777" w:rsidR="00061D61" w:rsidRPr="0027593F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061D61" w:rsidRPr="0027593F" w:rsidSect="00A239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080" w:bottom="1440" w:left="1080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A885" w14:textId="77777777" w:rsidR="00904171" w:rsidRDefault="00904171">
      <w:pPr>
        <w:spacing w:after="0" w:line="240" w:lineRule="auto"/>
      </w:pPr>
      <w:r>
        <w:separator/>
      </w:r>
    </w:p>
  </w:endnote>
  <w:endnote w:type="continuationSeparator" w:id="0">
    <w:p w14:paraId="7D960410" w14:textId="77777777" w:rsidR="00904171" w:rsidRDefault="0090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D5FC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F0BD" w14:textId="77777777"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854F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DD945" w14:textId="77777777" w:rsidR="00904171" w:rsidRDefault="00904171">
      <w:pPr>
        <w:spacing w:after="0" w:line="240" w:lineRule="auto"/>
      </w:pPr>
      <w:r>
        <w:separator/>
      </w:r>
    </w:p>
  </w:footnote>
  <w:footnote w:type="continuationSeparator" w:id="0">
    <w:p w14:paraId="1877C758" w14:textId="77777777" w:rsidR="00904171" w:rsidRDefault="0090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D8901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C1BD" w14:textId="77777777"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8D33DD8" wp14:editId="5AF88173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 w:rsidR="00B47B46">
      <w:rPr>
        <w:color w:val="000000"/>
      </w:rPr>
      <w:tab/>
    </w:r>
    <w:r w:rsidR="00B47B46">
      <w:rPr>
        <w:color w:val="000000"/>
      </w:rPr>
      <w:tab/>
    </w:r>
    <w:r>
      <w:rPr>
        <w:color w:val="000000"/>
      </w:rPr>
      <w:t xml:space="preserve">    </w:t>
    </w:r>
    <w:r w:rsidR="00B47B46">
      <w:rPr>
        <w:noProof/>
        <w:color w:val="000000"/>
      </w:rPr>
      <w:drawing>
        <wp:inline distT="0" distB="0" distL="0" distR="0" wp14:anchorId="0A8B0DE5" wp14:editId="13A0BA00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C669" w14:textId="77777777"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E7"/>
    <w:multiLevelType w:val="hybridMultilevel"/>
    <w:tmpl w:val="BCAEF442"/>
    <w:lvl w:ilvl="0" w:tplc="38AED7AE">
      <w:start w:val="1"/>
      <w:numFmt w:val="decimal"/>
      <w:lvlText w:val="%1."/>
      <w:lvlJc w:val="left"/>
      <w:pPr>
        <w:ind w:left="2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B88D070">
      <w:start w:val="1"/>
      <w:numFmt w:val="decimal"/>
      <w:lvlText w:val="%2)"/>
      <w:lvlJc w:val="left"/>
      <w:pPr>
        <w:ind w:left="73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69C86D6">
      <w:numFmt w:val="bullet"/>
      <w:lvlText w:val="•"/>
      <w:lvlJc w:val="left"/>
      <w:pPr>
        <w:ind w:left="1727" w:hanging="231"/>
      </w:pPr>
      <w:rPr>
        <w:rFonts w:hint="default"/>
        <w:lang w:val="pl-PL" w:eastAsia="en-US" w:bidi="ar-SA"/>
      </w:rPr>
    </w:lvl>
    <w:lvl w:ilvl="3" w:tplc="5ED44BF0">
      <w:numFmt w:val="bullet"/>
      <w:lvlText w:val="•"/>
      <w:lvlJc w:val="left"/>
      <w:pPr>
        <w:ind w:left="2715" w:hanging="231"/>
      </w:pPr>
      <w:rPr>
        <w:rFonts w:hint="default"/>
        <w:lang w:val="pl-PL" w:eastAsia="en-US" w:bidi="ar-SA"/>
      </w:rPr>
    </w:lvl>
    <w:lvl w:ilvl="4" w:tplc="CA386B42">
      <w:numFmt w:val="bullet"/>
      <w:lvlText w:val="•"/>
      <w:lvlJc w:val="left"/>
      <w:pPr>
        <w:ind w:left="3703" w:hanging="231"/>
      </w:pPr>
      <w:rPr>
        <w:rFonts w:hint="default"/>
        <w:lang w:val="pl-PL" w:eastAsia="en-US" w:bidi="ar-SA"/>
      </w:rPr>
    </w:lvl>
    <w:lvl w:ilvl="5" w:tplc="30F46D76">
      <w:numFmt w:val="bullet"/>
      <w:lvlText w:val="•"/>
      <w:lvlJc w:val="left"/>
      <w:pPr>
        <w:ind w:left="4691" w:hanging="231"/>
      </w:pPr>
      <w:rPr>
        <w:rFonts w:hint="default"/>
        <w:lang w:val="pl-PL" w:eastAsia="en-US" w:bidi="ar-SA"/>
      </w:rPr>
    </w:lvl>
    <w:lvl w:ilvl="6" w:tplc="CF8A8CBC">
      <w:numFmt w:val="bullet"/>
      <w:lvlText w:val="•"/>
      <w:lvlJc w:val="left"/>
      <w:pPr>
        <w:ind w:left="5679" w:hanging="231"/>
      </w:pPr>
      <w:rPr>
        <w:rFonts w:hint="default"/>
        <w:lang w:val="pl-PL" w:eastAsia="en-US" w:bidi="ar-SA"/>
      </w:rPr>
    </w:lvl>
    <w:lvl w:ilvl="7" w:tplc="6C9E6A92">
      <w:numFmt w:val="bullet"/>
      <w:lvlText w:val="•"/>
      <w:lvlJc w:val="left"/>
      <w:pPr>
        <w:ind w:left="6667" w:hanging="231"/>
      </w:pPr>
      <w:rPr>
        <w:rFonts w:hint="default"/>
        <w:lang w:val="pl-PL" w:eastAsia="en-US" w:bidi="ar-SA"/>
      </w:rPr>
    </w:lvl>
    <w:lvl w:ilvl="8" w:tplc="BA92EDEE">
      <w:numFmt w:val="bullet"/>
      <w:lvlText w:val="•"/>
      <w:lvlJc w:val="left"/>
      <w:pPr>
        <w:ind w:left="7655" w:hanging="231"/>
      </w:pPr>
      <w:rPr>
        <w:rFonts w:hint="default"/>
        <w:lang w:val="pl-PL" w:eastAsia="en-US" w:bidi="ar-SA"/>
      </w:rPr>
    </w:lvl>
  </w:abstractNum>
  <w:abstractNum w:abstractNumId="1">
    <w:nsid w:val="411C1189"/>
    <w:multiLevelType w:val="hybridMultilevel"/>
    <w:tmpl w:val="6FEE79F4"/>
    <w:lvl w:ilvl="0" w:tplc="C7406632">
      <w:start w:val="1"/>
      <w:numFmt w:val="decimal"/>
      <w:lvlText w:val="%1."/>
      <w:lvlJc w:val="left"/>
      <w:pPr>
        <w:ind w:left="216" w:hanging="231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03F4DF52">
      <w:start w:val="1"/>
      <w:numFmt w:val="lowerLetter"/>
      <w:lvlText w:val="%2)"/>
      <w:lvlJc w:val="left"/>
      <w:pPr>
        <w:ind w:left="722" w:hanging="22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2" w:tplc="E5B4C714">
      <w:numFmt w:val="bullet"/>
      <w:lvlText w:val="•"/>
      <w:lvlJc w:val="left"/>
      <w:pPr>
        <w:ind w:left="1710" w:hanging="224"/>
      </w:pPr>
      <w:rPr>
        <w:rFonts w:hint="default"/>
        <w:lang w:val="pl-PL" w:eastAsia="en-US" w:bidi="ar-SA"/>
      </w:rPr>
    </w:lvl>
    <w:lvl w:ilvl="3" w:tplc="D2DA9B88">
      <w:numFmt w:val="bullet"/>
      <w:lvlText w:val="•"/>
      <w:lvlJc w:val="left"/>
      <w:pPr>
        <w:ind w:left="2700" w:hanging="224"/>
      </w:pPr>
      <w:rPr>
        <w:rFonts w:hint="default"/>
        <w:lang w:val="pl-PL" w:eastAsia="en-US" w:bidi="ar-SA"/>
      </w:rPr>
    </w:lvl>
    <w:lvl w:ilvl="4" w:tplc="48AA0846">
      <w:numFmt w:val="bullet"/>
      <w:lvlText w:val="•"/>
      <w:lvlJc w:val="left"/>
      <w:pPr>
        <w:ind w:left="3690" w:hanging="224"/>
      </w:pPr>
      <w:rPr>
        <w:rFonts w:hint="default"/>
        <w:lang w:val="pl-PL" w:eastAsia="en-US" w:bidi="ar-SA"/>
      </w:rPr>
    </w:lvl>
    <w:lvl w:ilvl="5" w:tplc="A4A01408">
      <w:numFmt w:val="bullet"/>
      <w:lvlText w:val="•"/>
      <w:lvlJc w:val="left"/>
      <w:pPr>
        <w:ind w:left="4680" w:hanging="224"/>
      </w:pPr>
      <w:rPr>
        <w:rFonts w:hint="default"/>
        <w:lang w:val="pl-PL" w:eastAsia="en-US" w:bidi="ar-SA"/>
      </w:rPr>
    </w:lvl>
    <w:lvl w:ilvl="6" w:tplc="D40EA510">
      <w:numFmt w:val="bullet"/>
      <w:lvlText w:val="•"/>
      <w:lvlJc w:val="left"/>
      <w:pPr>
        <w:ind w:left="5670" w:hanging="224"/>
      </w:pPr>
      <w:rPr>
        <w:rFonts w:hint="default"/>
        <w:lang w:val="pl-PL" w:eastAsia="en-US" w:bidi="ar-SA"/>
      </w:rPr>
    </w:lvl>
    <w:lvl w:ilvl="7" w:tplc="C62C0A40">
      <w:numFmt w:val="bullet"/>
      <w:lvlText w:val="•"/>
      <w:lvlJc w:val="left"/>
      <w:pPr>
        <w:ind w:left="6660" w:hanging="224"/>
      </w:pPr>
      <w:rPr>
        <w:rFonts w:hint="default"/>
        <w:lang w:val="pl-PL" w:eastAsia="en-US" w:bidi="ar-SA"/>
      </w:rPr>
    </w:lvl>
    <w:lvl w:ilvl="8" w:tplc="853271AE">
      <w:numFmt w:val="bullet"/>
      <w:lvlText w:val="•"/>
      <w:lvlJc w:val="left"/>
      <w:pPr>
        <w:ind w:left="7650" w:hanging="224"/>
      </w:pPr>
      <w:rPr>
        <w:rFonts w:hint="default"/>
        <w:lang w:val="pl-PL" w:eastAsia="en-US" w:bidi="ar-SA"/>
      </w:rPr>
    </w:lvl>
  </w:abstractNum>
  <w:abstractNum w:abstractNumId="2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48A"/>
    <w:multiLevelType w:val="multilevel"/>
    <w:tmpl w:val="BC6A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288F"/>
    <w:multiLevelType w:val="hybridMultilevel"/>
    <w:tmpl w:val="7930C866"/>
    <w:lvl w:ilvl="0" w:tplc="9DBA7360">
      <w:start w:val="1"/>
      <w:numFmt w:val="decimal"/>
      <w:lvlText w:val="%1."/>
      <w:lvlJc w:val="left"/>
      <w:pPr>
        <w:ind w:left="319" w:hanging="219"/>
        <w:jc w:val="right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79564DD8">
      <w:start w:val="1"/>
      <w:numFmt w:val="lowerLetter"/>
      <w:lvlText w:val="%2)"/>
      <w:lvlJc w:val="left"/>
      <w:pPr>
        <w:ind w:left="722" w:hanging="224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2" w:tplc="BC7695A6">
      <w:numFmt w:val="bullet"/>
      <w:lvlText w:val="•"/>
      <w:lvlJc w:val="left"/>
      <w:pPr>
        <w:ind w:left="720" w:hanging="224"/>
      </w:pPr>
      <w:rPr>
        <w:rFonts w:hint="default"/>
        <w:lang w:val="pl-PL" w:eastAsia="en-US" w:bidi="ar-SA"/>
      </w:rPr>
    </w:lvl>
    <w:lvl w:ilvl="3" w:tplc="AF3ADB44">
      <w:numFmt w:val="bullet"/>
      <w:lvlText w:val="•"/>
      <w:lvlJc w:val="left"/>
      <w:pPr>
        <w:ind w:left="1833" w:hanging="224"/>
      </w:pPr>
      <w:rPr>
        <w:rFonts w:hint="default"/>
        <w:lang w:val="pl-PL" w:eastAsia="en-US" w:bidi="ar-SA"/>
      </w:rPr>
    </w:lvl>
    <w:lvl w:ilvl="4" w:tplc="79400E00">
      <w:numFmt w:val="bullet"/>
      <w:lvlText w:val="•"/>
      <w:lvlJc w:val="left"/>
      <w:pPr>
        <w:ind w:left="2947" w:hanging="224"/>
      </w:pPr>
      <w:rPr>
        <w:rFonts w:hint="default"/>
        <w:lang w:val="pl-PL" w:eastAsia="en-US" w:bidi="ar-SA"/>
      </w:rPr>
    </w:lvl>
    <w:lvl w:ilvl="5" w:tplc="7F1AAA2A">
      <w:numFmt w:val="bullet"/>
      <w:lvlText w:val="•"/>
      <w:lvlJc w:val="left"/>
      <w:pPr>
        <w:ind w:left="4061" w:hanging="224"/>
      </w:pPr>
      <w:rPr>
        <w:rFonts w:hint="default"/>
        <w:lang w:val="pl-PL" w:eastAsia="en-US" w:bidi="ar-SA"/>
      </w:rPr>
    </w:lvl>
    <w:lvl w:ilvl="6" w:tplc="A4BEA9AA">
      <w:numFmt w:val="bullet"/>
      <w:lvlText w:val="•"/>
      <w:lvlJc w:val="left"/>
      <w:pPr>
        <w:ind w:left="5175" w:hanging="224"/>
      </w:pPr>
      <w:rPr>
        <w:rFonts w:hint="default"/>
        <w:lang w:val="pl-PL" w:eastAsia="en-US" w:bidi="ar-SA"/>
      </w:rPr>
    </w:lvl>
    <w:lvl w:ilvl="7" w:tplc="59DEFF74">
      <w:numFmt w:val="bullet"/>
      <w:lvlText w:val="•"/>
      <w:lvlJc w:val="left"/>
      <w:pPr>
        <w:ind w:left="6289" w:hanging="224"/>
      </w:pPr>
      <w:rPr>
        <w:rFonts w:hint="default"/>
        <w:lang w:val="pl-PL" w:eastAsia="en-US" w:bidi="ar-SA"/>
      </w:rPr>
    </w:lvl>
    <w:lvl w:ilvl="8" w:tplc="BD829440">
      <w:numFmt w:val="bullet"/>
      <w:lvlText w:val="•"/>
      <w:lvlJc w:val="left"/>
      <w:pPr>
        <w:ind w:left="7403" w:hanging="224"/>
      </w:pPr>
      <w:rPr>
        <w:rFonts w:hint="default"/>
        <w:lang w:val="pl-PL" w:eastAsia="en-US" w:bidi="ar-SA"/>
      </w:rPr>
    </w:lvl>
  </w:abstractNum>
  <w:abstractNum w:abstractNumId="5">
    <w:nsid w:val="63191039"/>
    <w:multiLevelType w:val="hybridMultilevel"/>
    <w:tmpl w:val="ACF859AE"/>
    <w:lvl w:ilvl="0" w:tplc="A61C2D4A">
      <w:start w:val="1"/>
      <w:numFmt w:val="decimal"/>
      <w:lvlText w:val="%1."/>
      <w:lvlJc w:val="left"/>
      <w:pPr>
        <w:ind w:left="216" w:hanging="233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1" w:tplc="D07E01CE">
      <w:start w:val="1"/>
      <w:numFmt w:val="lowerLetter"/>
      <w:lvlText w:val="%2)"/>
      <w:lvlJc w:val="left"/>
      <w:pPr>
        <w:ind w:left="499" w:hanging="255"/>
      </w:pPr>
      <w:rPr>
        <w:rFonts w:ascii="Calibri" w:eastAsia="Times New Roman" w:hAnsi="Calibri" w:cs="Calibri" w:hint="default"/>
        <w:w w:val="100"/>
        <w:sz w:val="22"/>
        <w:szCs w:val="22"/>
        <w:lang w:val="pl-PL" w:eastAsia="en-US" w:bidi="ar-SA"/>
      </w:rPr>
    </w:lvl>
    <w:lvl w:ilvl="2" w:tplc="169A7A48">
      <w:numFmt w:val="bullet"/>
      <w:lvlText w:val="•"/>
      <w:lvlJc w:val="left"/>
      <w:pPr>
        <w:ind w:left="1514" w:hanging="255"/>
      </w:pPr>
      <w:rPr>
        <w:rFonts w:hint="default"/>
        <w:lang w:val="pl-PL" w:eastAsia="en-US" w:bidi="ar-SA"/>
      </w:rPr>
    </w:lvl>
    <w:lvl w:ilvl="3" w:tplc="B7446382">
      <w:numFmt w:val="bullet"/>
      <w:lvlText w:val="•"/>
      <w:lvlJc w:val="left"/>
      <w:pPr>
        <w:ind w:left="2529" w:hanging="255"/>
      </w:pPr>
      <w:rPr>
        <w:rFonts w:hint="default"/>
        <w:lang w:val="pl-PL" w:eastAsia="en-US" w:bidi="ar-SA"/>
      </w:rPr>
    </w:lvl>
    <w:lvl w:ilvl="4" w:tplc="C90EAC96">
      <w:numFmt w:val="bullet"/>
      <w:lvlText w:val="•"/>
      <w:lvlJc w:val="left"/>
      <w:pPr>
        <w:ind w:left="3543" w:hanging="255"/>
      </w:pPr>
      <w:rPr>
        <w:rFonts w:hint="default"/>
        <w:lang w:val="pl-PL" w:eastAsia="en-US" w:bidi="ar-SA"/>
      </w:rPr>
    </w:lvl>
    <w:lvl w:ilvl="5" w:tplc="90B26A4E">
      <w:numFmt w:val="bullet"/>
      <w:lvlText w:val="•"/>
      <w:lvlJc w:val="left"/>
      <w:pPr>
        <w:ind w:left="4558" w:hanging="255"/>
      </w:pPr>
      <w:rPr>
        <w:rFonts w:hint="default"/>
        <w:lang w:val="pl-PL" w:eastAsia="en-US" w:bidi="ar-SA"/>
      </w:rPr>
    </w:lvl>
    <w:lvl w:ilvl="6" w:tplc="A69C2704">
      <w:numFmt w:val="bullet"/>
      <w:lvlText w:val="•"/>
      <w:lvlJc w:val="left"/>
      <w:pPr>
        <w:ind w:left="5572" w:hanging="255"/>
      </w:pPr>
      <w:rPr>
        <w:rFonts w:hint="default"/>
        <w:lang w:val="pl-PL" w:eastAsia="en-US" w:bidi="ar-SA"/>
      </w:rPr>
    </w:lvl>
    <w:lvl w:ilvl="7" w:tplc="4956CE62">
      <w:numFmt w:val="bullet"/>
      <w:lvlText w:val="•"/>
      <w:lvlJc w:val="left"/>
      <w:pPr>
        <w:ind w:left="6587" w:hanging="255"/>
      </w:pPr>
      <w:rPr>
        <w:rFonts w:hint="default"/>
        <w:lang w:val="pl-PL" w:eastAsia="en-US" w:bidi="ar-SA"/>
      </w:rPr>
    </w:lvl>
    <w:lvl w:ilvl="8" w:tplc="3FAE65C0">
      <w:numFmt w:val="bullet"/>
      <w:lvlText w:val="•"/>
      <w:lvlJc w:val="left"/>
      <w:pPr>
        <w:ind w:left="7602" w:hanging="255"/>
      </w:pPr>
      <w:rPr>
        <w:rFonts w:hint="default"/>
        <w:lang w:val="pl-PL" w:eastAsia="en-US" w:bidi="ar-SA"/>
      </w:rPr>
    </w:lvl>
  </w:abstractNum>
  <w:abstractNum w:abstractNumId="6">
    <w:nsid w:val="7B204D11"/>
    <w:multiLevelType w:val="hybridMultilevel"/>
    <w:tmpl w:val="109C79F8"/>
    <w:lvl w:ilvl="0" w:tplc="B390388E">
      <w:start w:val="1"/>
      <w:numFmt w:val="decimal"/>
      <w:lvlText w:val="%1."/>
      <w:lvlJc w:val="left"/>
      <w:pPr>
        <w:ind w:left="216" w:hanging="286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4B94FFDE">
      <w:numFmt w:val="bullet"/>
      <w:lvlText w:val="•"/>
      <w:lvlJc w:val="left"/>
      <w:pPr>
        <w:ind w:left="1161" w:hanging="286"/>
      </w:pPr>
      <w:rPr>
        <w:rFonts w:hint="default"/>
        <w:lang w:val="pl-PL" w:eastAsia="en-US" w:bidi="ar-SA"/>
      </w:rPr>
    </w:lvl>
    <w:lvl w:ilvl="2" w:tplc="A80207D4">
      <w:numFmt w:val="bullet"/>
      <w:lvlText w:val="•"/>
      <w:lvlJc w:val="left"/>
      <w:pPr>
        <w:ind w:left="2102" w:hanging="286"/>
      </w:pPr>
      <w:rPr>
        <w:rFonts w:hint="default"/>
        <w:lang w:val="pl-PL" w:eastAsia="en-US" w:bidi="ar-SA"/>
      </w:rPr>
    </w:lvl>
    <w:lvl w:ilvl="3" w:tplc="A1E42F7A">
      <w:numFmt w:val="bullet"/>
      <w:lvlText w:val="•"/>
      <w:lvlJc w:val="left"/>
      <w:pPr>
        <w:ind w:left="3043" w:hanging="286"/>
      </w:pPr>
      <w:rPr>
        <w:rFonts w:hint="default"/>
        <w:lang w:val="pl-PL" w:eastAsia="en-US" w:bidi="ar-SA"/>
      </w:rPr>
    </w:lvl>
    <w:lvl w:ilvl="4" w:tplc="B70276E6">
      <w:numFmt w:val="bullet"/>
      <w:lvlText w:val="•"/>
      <w:lvlJc w:val="left"/>
      <w:pPr>
        <w:ind w:left="3984" w:hanging="286"/>
      </w:pPr>
      <w:rPr>
        <w:rFonts w:hint="default"/>
        <w:lang w:val="pl-PL" w:eastAsia="en-US" w:bidi="ar-SA"/>
      </w:rPr>
    </w:lvl>
    <w:lvl w:ilvl="5" w:tplc="B21205A8">
      <w:numFmt w:val="bullet"/>
      <w:lvlText w:val="•"/>
      <w:lvlJc w:val="left"/>
      <w:pPr>
        <w:ind w:left="4925" w:hanging="286"/>
      </w:pPr>
      <w:rPr>
        <w:rFonts w:hint="default"/>
        <w:lang w:val="pl-PL" w:eastAsia="en-US" w:bidi="ar-SA"/>
      </w:rPr>
    </w:lvl>
    <w:lvl w:ilvl="6" w:tplc="553C62C6">
      <w:numFmt w:val="bullet"/>
      <w:lvlText w:val="•"/>
      <w:lvlJc w:val="left"/>
      <w:pPr>
        <w:ind w:left="5866" w:hanging="286"/>
      </w:pPr>
      <w:rPr>
        <w:rFonts w:hint="default"/>
        <w:lang w:val="pl-PL" w:eastAsia="en-US" w:bidi="ar-SA"/>
      </w:rPr>
    </w:lvl>
    <w:lvl w:ilvl="7" w:tplc="B142A338">
      <w:numFmt w:val="bullet"/>
      <w:lvlText w:val="•"/>
      <w:lvlJc w:val="left"/>
      <w:pPr>
        <w:ind w:left="6807" w:hanging="286"/>
      </w:pPr>
      <w:rPr>
        <w:rFonts w:hint="default"/>
        <w:lang w:val="pl-PL" w:eastAsia="en-US" w:bidi="ar-SA"/>
      </w:rPr>
    </w:lvl>
    <w:lvl w:ilvl="8" w:tplc="35789B08">
      <w:numFmt w:val="bullet"/>
      <w:lvlText w:val="•"/>
      <w:lvlJc w:val="left"/>
      <w:pPr>
        <w:ind w:left="7748" w:hanging="28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336F1"/>
    <w:rsid w:val="00033EDA"/>
    <w:rsid w:val="00061D61"/>
    <w:rsid w:val="001140FB"/>
    <w:rsid w:val="00156113"/>
    <w:rsid w:val="002019FA"/>
    <w:rsid w:val="0027593F"/>
    <w:rsid w:val="002D035F"/>
    <w:rsid w:val="002D2BD7"/>
    <w:rsid w:val="002E6D52"/>
    <w:rsid w:val="00307877"/>
    <w:rsid w:val="00326E08"/>
    <w:rsid w:val="003534FD"/>
    <w:rsid w:val="003935C2"/>
    <w:rsid w:val="003A0D8C"/>
    <w:rsid w:val="003B779F"/>
    <w:rsid w:val="003D5E3A"/>
    <w:rsid w:val="004455A6"/>
    <w:rsid w:val="00445C90"/>
    <w:rsid w:val="0048617B"/>
    <w:rsid w:val="004E6BA8"/>
    <w:rsid w:val="004F6772"/>
    <w:rsid w:val="00510F7E"/>
    <w:rsid w:val="005B4DEF"/>
    <w:rsid w:val="005F0AA2"/>
    <w:rsid w:val="0061661A"/>
    <w:rsid w:val="0064196C"/>
    <w:rsid w:val="00707BC6"/>
    <w:rsid w:val="0076283B"/>
    <w:rsid w:val="0078530A"/>
    <w:rsid w:val="007C32A0"/>
    <w:rsid w:val="007E5455"/>
    <w:rsid w:val="008C54AB"/>
    <w:rsid w:val="00904171"/>
    <w:rsid w:val="009060B0"/>
    <w:rsid w:val="009370C0"/>
    <w:rsid w:val="00945A03"/>
    <w:rsid w:val="009F6D21"/>
    <w:rsid w:val="00A2398F"/>
    <w:rsid w:val="00A32D5C"/>
    <w:rsid w:val="00A92AB8"/>
    <w:rsid w:val="00AB0C5E"/>
    <w:rsid w:val="00AF2D2E"/>
    <w:rsid w:val="00B47B46"/>
    <w:rsid w:val="00BE6655"/>
    <w:rsid w:val="00BE6FD2"/>
    <w:rsid w:val="00C34237"/>
    <w:rsid w:val="00C416B6"/>
    <w:rsid w:val="00C43A02"/>
    <w:rsid w:val="00D23455"/>
    <w:rsid w:val="00D2724D"/>
    <w:rsid w:val="00D87CA8"/>
    <w:rsid w:val="00DA0C54"/>
    <w:rsid w:val="00DB0527"/>
    <w:rsid w:val="00ED7D48"/>
    <w:rsid w:val="00F1420E"/>
    <w:rsid w:val="00F97674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16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61A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61661A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16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16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661A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61661A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1661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solwent@fundacjarakiety.pl.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bsolwent@fundacjarakiety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olwent@fundacjarakiety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ojekty/absolwent2/%20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C5A3A6-9075-4B3F-A19E-C1C370A3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53</cp:revision>
  <cp:lastPrinted>2021-08-31T07:31:00Z</cp:lastPrinted>
  <dcterms:created xsi:type="dcterms:W3CDTF">2021-07-29T11:36:00Z</dcterms:created>
  <dcterms:modified xsi:type="dcterms:W3CDTF">2022-01-13T14:21:00Z</dcterms:modified>
</cp:coreProperties>
</file>